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0A36C" w14:textId="77777777" w:rsidR="003F7EAD" w:rsidRPr="00C0473A" w:rsidRDefault="003F7EAD" w:rsidP="003F7EAD">
      <w:pPr>
        <w:pStyle w:val="Normalelt"/>
        <w:spacing w:before="144" w:after="144" w:line="360" w:lineRule="auto"/>
        <w:jc w:val="center"/>
        <w:rPr>
          <w:rFonts w:cs="Arial"/>
          <w:b/>
          <w:bCs/>
          <w:sz w:val="24"/>
          <w:szCs w:val="20"/>
        </w:rPr>
      </w:pPr>
    </w:p>
    <w:p w14:paraId="46FA4D56" w14:textId="77777777" w:rsidR="003F7EAD" w:rsidRPr="00C0473A" w:rsidRDefault="003F7EAD" w:rsidP="003F7EAD">
      <w:pPr>
        <w:pStyle w:val="Normalelt"/>
        <w:spacing w:before="144" w:after="144" w:line="360" w:lineRule="auto"/>
        <w:jc w:val="center"/>
        <w:rPr>
          <w:rFonts w:cs="Arial"/>
          <w:b/>
          <w:sz w:val="22"/>
        </w:rPr>
      </w:pPr>
    </w:p>
    <w:p w14:paraId="63B00328" w14:textId="77777777" w:rsidR="00133AEC" w:rsidRPr="00213854" w:rsidRDefault="00133AEC" w:rsidP="00133AEC">
      <w:pPr>
        <w:spacing w:line="360" w:lineRule="exact"/>
        <w:ind w:right="-1"/>
        <w:jc w:val="center"/>
        <w:rPr>
          <w:rFonts w:ascii="Arial" w:hAnsi="Arial" w:cs="Arial"/>
          <w:b/>
          <w:bCs/>
          <w:sz w:val="22"/>
          <w:szCs w:val="22"/>
          <w:lang w:bidi="en-US"/>
        </w:rPr>
      </w:pPr>
      <w:r w:rsidRPr="00213854">
        <w:rPr>
          <w:rFonts w:ascii="Arial" w:hAnsi="Arial" w:cs="Arial"/>
          <w:b/>
          <w:bCs/>
          <w:sz w:val="22"/>
          <w:szCs w:val="22"/>
          <w:lang w:bidi="en-US"/>
        </w:rPr>
        <w:t xml:space="preserve">Procedura aperta finalizzata alla stipula di convenzioni quadro per l’affidamento dei servizi di pulizia e sanificazione a basso impatto ambientale, ai sensi del DM 29/01/2021, disinfestazione e derattizzazione e manutenzione del verde, ai sensi del DM 10/03/2020, per le Aziende </w:t>
      </w:r>
      <w:r>
        <w:rPr>
          <w:rFonts w:ascii="Arial" w:hAnsi="Arial" w:cs="Arial"/>
          <w:b/>
          <w:bCs/>
          <w:sz w:val="22"/>
          <w:lang w:bidi="en-US"/>
        </w:rPr>
        <w:t>S</w:t>
      </w:r>
      <w:r w:rsidRPr="00213854">
        <w:rPr>
          <w:rFonts w:ascii="Arial" w:hAnsi="Arial" w:cs="Arial"/>
          <w:b/>
          <w:bCs/>
          <w:sz w:val="22"/>
          <w:szCs w:val="22"/>
          <w:lang w:bidi="en-US"/>
        </w:rPr>
        <w:t xml:space="preserve">anitarie e </w:t>
      </w:r>
      <w:r>
        <w:rPr>
          <w:rFonts w:ascii="Arial" w:hAnsi="Arial" w:cs="Arial"/>
          <w:b/>
          <w:bCs/>
          <w:sz w:val="22"/>
          <w:lang w:bidi="en-US"/>
        </w:rPr>
        <w:t>O</w:t>
      </w:r>
      <w:r w:rsidRPr="00213854">
        <w:rPr>
          <w:rFonts w:ascii="Arial" w:hAnsi="Arial" w:cs="Arial"/>
          <w:b/>
          <w:bCs/>
          <w:sz w:val="22"/>
          <w:szCs w:val="22"/>
          <w:lang w:bidi="en-US"/>
        </w:rPr>
        <w:t>spedaliere della Regione Autonoma della Sardegna</w:t>
      </w:r>
    </w:p>
    <w:p w14:paraId="72760BD7" w14:textId="77777777" w:rsidR="00133AEC" w:rsidRPr="00213854" w:rsidRDefault="00133AEC" w:rsidP="00133AEC">
      <w:pPr>
        <w:spacing w:line="360" w:lineRule="exact"/>
        <w:ind w:right="-1"/>
        <w:jc w:val="center"/>
        <w:rPr>
          <w:rFonts w:ascii="Arial" w:hAnsi="Arial" w:cs="Arial"/>
          <w:b/>
          <w:bCs/>
          <w:sz w:val="22"/>
          <w:szCs w:val="22"/>
          <w:lang w:bidi="en-US"/>
        </w:rPr>
      </w:pPr>
      <w:r w:rsidRPr="00213854">
        <w:rPr>
          <w:rFonts w:ascii="Arial" w:hAnsi="Arial" w:cs="Arial"/>
          <w:b/>
          <w:bCs/>
          <w:sz w:val="22"/>
          <w:szCs w:val="22"/>
          <w:lang w:bidi="en-US"/>
        </w:rPr>
        <w:t>II edizione</w:t>
      </w:r>
    </w:p>
    <w:p w14:paraId="35B1300A" w14:textId="77777777" w:rsidR="00133AEC" w:rsidRDefault="00133AEC" w:rsidP="00133AEC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</w:p>
    <w:p w14:paraId="698CD010" w14:textId="7F6734D8" w:rsidR="00133AEC" w:rsidRPr="00213854" w:rsidRDefault="00133AEC" w:rsidP="00133AEC">
      <w:pPr>
        <w:widowControl w:val="0"/>
        <w:tabs>
          <w:tab w:val="left" w:pos="2410"/>
        </w:tabs>
        <w:autoSpaceDN w:val="0"/>
        <w:spacing w:before="120" w:after="120" w:line="360" w:lineRule="atLeast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 w:rsidRPr="00213854">
        <w:rPr>
          <w:rFonts w:ascii="Arial" w:hAnsi="Arial" w:cs="Arial"/>
          <w:b/>
          <w:sz w:val="20"/>
          <w:szCs w:val="20"/>
        </w:rPr>
        <w:t xml:space="preserve">ID Appalto ANAC n. </w:t>
      </w:r>
      <w:r w:rsidR="00570C2B" w:rsidRPr="00570C2B">
        <w:rPr>
          <w:rFonts w:ascii="Arial" w:hAnsi="Arial" w:cs="Arial"/>
          <w:b/>
          <w:sz w:val="20"/>
          <w:szCs w:val="20"/>
        </w:rPr>
        <w:t>2808d57c-3632-450e-bff6-ea48b9b6a041</w:t>
      </w:r>
    </w:p>
    <w:p w14:paraId="1EAF27DD" w14:textId="77777777" w:rsidR="00800B1A" w:rsidRPr="00C0473A" w:rsidRDefault="00800B1A" w:rsidP="00800B1A">
      <w:pPr>
        <w:tabs>
          <w:tab w:val="left" w:pos="426"/>
        </w:tabs>
        <w:spacing w:before="120" w:after="120" w:line="360" w:lineRule="exact"/>
        <w:jc w:val="center"/>
        <w:rPr>
          <w:rFonts w:ascii="Arial" w:eastAsiaTheme="minorHAnsi" w:hAnsi="Arial" w:cs="Arial"/>
          <w:b/>
          <w:bCs/>
          <w:kern w:val="3"/>
          <w:sz w:val="22"/>
          <w:szCs w:val="22"/>
          <w:lang w:eastAsia="en-US"/>
        </w:rPr>
      </w:pPr>
    </w:p>
    <w:p w14:paraId="4ACBF7FE" w14:textId="77777777" w:rsidR="00800B1A" w:rsidRPr="00C0473A" w:rsidRDefault="00800B1A" w:rsidP="00800B1A">
      <w:pPr>
        <w:tabs>
          <w:tab w:val="left" w:pos="426"/>
        </w:tabs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6093DB5A" w14:textId="7D12FC92" w:rsidR="003F7EAD" w:rsidRPr="00133AEC" w:rsidRDefault="00133AEC" w:rsidP="003F7EAD">
      <w:pPr>
        <w:tabs>
          <w:tab w:val="left" w:pos="426"/>
        </w:tabs>
        <w:spacing w:before="120" w:after="120" w:line="360" w:lineRule="exact"/>
        <w:jc w:val="center"/>
        <w:rPr>
          <w:rFonts w:ascii="Arial" w:hAnsi="Arial" w:cs="Arial"/>
          <w:b/>
          <w:sz w:val="22"/>
          <w:szCs w:val="22"/>
        </w:rPr>
      </w:pPr>
      <w:r w:rsidRPr="00133AEC">
        <w:rPr>
          <w:rFonts w:ascii="Arial" w:hAnsi="Arial" w:cs="Arial"/>
          <w:b/>
          <w:sz w:val="22"/>
          <w:szCs w:val="22"/>
        </w:rPr>
        <w:t xml:space="preserve">Allegato 1B – Istanza semplificata di partecipazione al lotto </w:t>
      </w:r>
      <w:bookmarkStart w:id="0" w:name="Testo657"/>
      <w:r w:rsidR="003F7EAD" w:rsidRPr="00133AEC">
        <w:rPr>
          <w:rFonts w:ascii="Arial" w:hAnsi="Arial" w:cs="Arial"/>
          <w:b/>
          <w:sz w:val="22"/>
          <w:szCs w:val="22"/>
        </w:rPr>
        <w:fldChar w:fldCharType="begin">
          <w:ffData>
            <w:name w:val="Testo657"/>
            <w:enabled/>
            <w:calcOnExit w:val="0"/>
            <w:textInput>
              <w:type w:val="number"/>
              <w:format w:val="0"/>
            </w:textInput>
          </w:ffData>
        </w:fldChar>
      </w:r>
      <w:r w:rsidR="003F7EAD" w:rsidRPr="00133AEC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3F7EAD" w:rsidRPr="00133AEC">
        <w:rPr>
          <w:rFonts w:ascii="Arial" w:hAnsi="Arial" w:cs="Arial"/>
          <w:b/>
          <w:sz w:val="22"/>
          <w:szCs w:val="22"/>
        </w:rPr>
      </w:r>
      <w:r w:rsidR="003F7EAD" w:rsidRPr="00133AEC">
        <w:rPr>
          <w:rFonts w:ascii="Arial" w:hAnsi="Arial" w:cs="Arial"/>
          <w:b/>
          <w:sz w:val="22"/>
          <w:szCs w:val="22"/>
        </w:rPr>
        <w:fldChar w:fldCharType="separate"/>
      </w:r>
      <w:r w:rsidR="003F7EAD" w:rsidRPr="00133AEC">
        <w:rPr>
          <w:rFonts w:ascii="Arial" w:hAnsi="Arial" w:cs="Arial"/>
          <w:b/>
          <w:noProof/>
          <w:sz w:val="22"/>
          <w:szCs w:val="22"/>
        </w:rPr>
        <w:t> </w:t>
      </w:r>
      <w:r w:rsidR="003F7EAD" w:rsidRPr="00133AEC">
        <w:rPr>
          <w:rFonts w:ascii="Arial" w:hAnsi="Arial" w:cs="Arial"/>
          <w:b/>
          <w:noProof/>
          <w:sz w:val="22"/>
          <w:szCs w:val="22"/>
        </w:rPr>
        <w:t> </w:t>
      </w:r>
      <w:r w:rsidR="003F7EAD" w:rsidRPr="00133AEC">
        <w:rPr>
          <w:rFonts w:ascii="Arial" w:hAnsi="Arial" w:cs="Arial"/>
          <w:b/>
          <w:noProof/>
          <w:sz w:val="22"/>
          <w:szCs w:val="22"/>
        </w:rPr>
        <w:t> </w:t>
      </w:r>
      <w:r w:rsidR="003F7EAD" w:rsidRPr="00133AEC">
        <w:rPr>
          <w:rFonts w:ascii="Arial" w:hAnsi="Arial" w:cs="Arial"/>
          <w:b/>
          <w:noProof/>
          <w:sz w:val="22"/>
          <w:szCs w:val="22"/>
        </w:rPr>
        <w:t> </w:t>
      </w:r>
      <w:r w:rsidR="003F7EAD" w:rsidRPr="00133AEC">
        <w:rPr>
          <w:rFonts w:ascii="Arial" w:hAnsi="Arial" w:cs="Arial"/>
          <w:b/>
          <w:noProof/>
          <w:sz w:val="22"/>
          <w:szCs w:val="22"/>
        </w:rPr>
        <w:t> </w:t>
      </w:r>
      <w:r w:rsidR="003F7EAD" w:rsidRPr="00133AEC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2352FAAB" w14:textId="77777777" w:rsidR="003F7EAD" w:rsidRPr="00C0473A" w:rsidRDefault="003F7EAD" w:rsidP="003F7EAD">
      <w:pPr>
        <w:tabs>
          <w:tab w:val="left" w:pos="426"/>
        </w:tabs>
        <w:spacing w:before="120" w:after="120" w:line="360" w:lineRule="exact"/>
        <w:jc w:val="center"/>
        <w:rPr>
          <w:rFonts w:ascii="Arial" w:hAnsi="Arial" w:cs="Arial"/>
          <w:i/>
          <w:sz w:val="18"/>
          <w:szCs w:val="18"/>
        </w:rPr>
      </w:pPr>
      <w:r w:rsidRPr="00C0473A">
        <w:rPr>
          <w:rFonts w:ascii="Arial" w:hAnsi="Arial" w:cs="Arial"/>
          <w:i/>
          <w:sz w:val="18"/>
          <w:szCs w:val="18"/>
        </w:rPr>
        <w:t>(indicare il lotto per il quale si sta presentando l’offerta)</w:t>
      </w:r>
    </w:p>
    <w:p w14:paraId="18ED4866" w14:textId="198CEE30" w:rsidR="003F7EAD" w:rsidRPr="00C0473A" w:rsidRDefault="003F7EAD" w:rsidP="00C33DEB">
      <w:pPr>
        <w:tabs>
          <w:tab w:val="left" w:pos="426"/>
          <w:tab w:val="num" w:pos="480"/>
        </w:tabs>
        <w:spacing w:line="360" w:lineRule="exact"/>
        <w:ind w:left="357"/>
        <w:jc w:val="center"/>
        <w:outlineLvl w:val="0"/>
        <w:rPr>
          <w:rFonts w:ascii="Arial" w:hAnsi="Arial" w:cs="Arial"/>
          <w:sz w:val="20"/>
          <w:szCs w:val="20"/>
        </w:rPr>
      </w:pPr>
      <w:r w:rsidRPr="00C0473A">
        <w:rPr>
          <w:rFonts w:ascii="Arial" w:hAnsi="Arial" w:cs="Arial"/>
        </w:rPr>
        <w:br w:type="page"/>
      </w:r>
    </w:p>
    <w:p w14:paraId="3CD59555" w14:textId="77777777" w:rsidR="00800B1A" w:rsidRPr="00C0473A" w:rsidRDefault="00800B1A" w:rsidP="00800B1A">
      <w:pPr>
        <w:spacing w:before="120" w:after="360" w:line="360" w:lineRule="atLeast"/>
        <w:jc w:val="both"/>
        <w:rPr>
          <w:rFonts w:ascii="Arial" w:hAnsi="Arial" w:cs="Arial"/>
          <w:sz w:val="20"/>
          <w:szCs w:val="20"/>
        </w:rPr>
      </w:pPr>
      <w:r w:rsidRPr="00C0473A">
        <w:rPr>
          <w:rFonts w:ascii="Arial" w:hAnsi="Arial" w:cs="Arial"/>
          <w:sz w:val="20"/>
          <w:szCs w:val="20"/>
        </w:rPr>
        <w:lastRenderedPageBreak/>
        <w:t>Le dichiarazioni sostitutive di certificazioni e dell’atto di notorietà sono rese ai sensi degli articoli 46 e 47 del Testo unico delle disposizioni legislative e regolamentari in materia di documentazione amministrativa approvato con decreto del Presidente della Repubblica 28.12.2000, n. 445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574"/>
        <w:gridCol w:w="6678"/>
      </w:tblGrid>
      <w:tr w:rsidR="00800B1A" w:rsidRPr="00C0473A" w14:paraId="07F142A7" w14:textId="77777777" w:rsidTr="002C329D">
        <w:tc>
          <w:tcPr>
            <w:tcW w:w="1391" w:type="pct"/>
            <w:shd w:val="clear" w:color="auto" w:fill="5B9BD5" w:themeFill="accent5"/>
            <w:vAlign w:val="center"/>
          </w:tcPr>
          <w:p w14:paraId="68CEA86E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0473A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  <w:vAlign w:val="center"/>
          </w:tcPr>
          <w:p w14:paraId="5B2079E6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800B1A" w:rsidRPr="00C0473A" w14:paraId="1939D970" w14:textId="77777777" w:rsidTr="002C329D">
        <w:tc>
          <w:tcPr>
            <w:tcW w:w="1391" w:type="pct"/>
            <w:shd w:val="clear" w:color="auto" w:fill="5B9BD5" w:themeFill="accent5"/>
            <w:vAlign w:val="center"/>
          </w:tcPr>
          <w:p w14:paraId="4D96A8D4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C0473A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Sede Legale</w:t>
            </w:r>
          </w:p>
        </w:tc>
        <w:tc>
          <w:tcPr>
            <w:tcW w:w="3609" w:type="pct"/>
            <w:shd w:val="clear" w:color="auto" w:fill="FFFFFF" w:themeFill="background1"/>
            <w:vAlign w:val="center"/>
          </w:tcPr>
          <w:p w14:paraId="27D7B4A5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800B1A" w:rsidRPr="00C0473A" w14:paraId="00007064" w14:textId="77777777" w:rsidTr="002C329D">
        <w:tc>
          <w:tcPr>
            <w:tcW w:w="1391" w:type="pct"/>
            <w:shd w:val="clear" w:color="auto" w:fill="5B9BD5" w:themeFill="accent5"/>
            <w:vAlign w:val="center"/>
          </w:tcPr>
          <w:p w14:paraId="5B5759B4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473A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  <w:vAlign w:val="center"/>
          </w:tcPr>
          <w:p w14:paraId="41193B30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B1A" w:rsidRPr="00C0473A" w14:paraId="1EE2CA03" w14:textId="77777777" w:rsidTr="002C329D">
        <w:tc>
          <w:tcPr>
            <w:tcW w:w="1391" w:type="pct"/>
            <w:shd w:val="clear" w:color="auto" w:fill="5B9BD5" w:themeFill="accent5"/>
            <w:vAlign w:val="center"/>
          </w:tcPr>
          <w:p w14:paraId="2BE4588A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473A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  <w:vAlign w:val="center"/>
          </w:tcPr>
          <w:p w14:paraId="7225600D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B1A" w:rsidRPr="00C0473A" w14:paraId="12423A41" w14:textId="77777777" w:rsidTr="002C329D">
        <w:tc>
          <w:tcPr>
            <w:tcW w:w="1391" w:type="pct"/>
            <w:shd w:val="clear" w:color="auto" w:fill="5B9BD5" w:themeFill="accent5"/>
            <w:vAlign w:val="center"/>
          </w:tcPr>
          <w:p w14:paraId="7D6C8F28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0473A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Forma di partecipazione alla procedura</w:t>
            </w:r>
          </w:p>
        </w:tc>
        <w:tc>
          <w:tcPr>
            <w:tcW w:w="3609" w:type="pct"/>
            <w:vAlign w:val="center"/>
          </w:tcPr>
          <w:p w14:paraId="48BCE8F7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B1A" w:rsidRPr="00C0473A" w14:paraId="3C6E7F6A" w14:textId="77777777" w:rsidTr="002C329D">
        <w:tc>
          <w:tcPr>
            <w:tcW w:w="1391" w:type="pct"/>
            <w:shd w:val="clear" w:color="auto" w:fill="5B9BD5" w:themeFill="accent5"/>
            <w:vAlign w:val="center"/>
          </w:tcPr>
          <w:p w14:paraId="11C18005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C0473A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Lotto/i a cui si partecipa</w:t>
            </w:r>
          </w:p>
        </w:tc>
        <w:tc>
          <w:tcPr>
            <w:tcW w:w="3609" w:type="pct"/>
            <w:vAlign w:val="center"/>
          </w:tcPr>
          <w:p w14:paraId="47590054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B1A" w:rsidRPr="00C0473A" w14:paraId="42087E49" w14:textId="77777777" w:rsidTr="002C329D">
        <w:tc>
          <w:tcPr>
            <w:tcW w:w="1391" w:type="pct"/>
            <w:shd w:val="clear" w:color="auto" w:fill="5B9BD5" w:themeFill="accent5"/>
            <w:vAlign w:val="center"/>
          </w:tcPr>
          <w:p w14:paraId="761AEABC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C0473A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Telefono</w:t>
            </w:r>
          </w:p>
        </w:tc>
        <w:tc>
          <w:tcPr>
            <w:tcW w:w="3609" w:type="pct"/>
            <w:vAlign w:val="center"/>
          </w:tcPr>
          <w:p w14:paraId="01AC175A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B1A" w:rsidRPr="00C0473A" w14:paraId="5E82E8E1" w14:textId="77777777" w:rsidTr="002C329D">
        <w:tc>
          <w:tcPr>
            <w:tcW w:w="1391" w:type="pct"/>
            <w:shd w:val="clear" w:color="auto" w:fill="5B9BD5" w:themeFill="accent5"/>
            <w:vAlign w:val="center"/>
          </w:tcPr>
          <w:p w14:paraId="5AE17EE7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C0473A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E-mail</w:t>
            </w:r>
          </w:p>
        </w:tc>
        <w:tc>
          <w:tcPr>
            <w:tcW w:w="3609" w:type="pct"/>
            <w:vAlign w:val="center"/>
          </w:tcPr>
          <w:p w14:paraId="17CE403B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0B1A" w:rsidRPr="00C0473A" w14:paraId="2E898B42" w14:textId="77777777" w:rsidTr="002C329D">
        <w:tc>
          <w:tcPr>
            <w:tcW w:w="1391" w:type="pct"/>
            <w:shd w:val="clear" w:color="auto" w:fill="5B9BD5" w:themeFill="accent5"/>
            <w:vAlign w:val="center"/>
          </w:tcPr>
          <w:p w14:paraId="5F2CEA96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C0473A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PEC</w:t>
            </w:r>
          </w:p>
        </w:tc>
        <w:tc>
          <w:tcPr>
            <w:tcW w:w="3609" w:type="pct"/>
            <w:vAlign w:val="center"/>
          </w:tcPr>
          <w:p w14:paraId="59305714" w14:textId="77777777" w:rsidR="00800B1A" w:rsidRPr="00C0473A" w:rsidRDefault="00800B1A" w:rsidP="0022477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EF66EF" w14:textId="63EBC7E8" w:rsidR="00800B1A" w:rsidRPr="00C0473A" w:rsidRDefault="00800B1A" w:rsidP="0087268D">
      <w:pPr>
        <w:spacing w:before="120" w:after="240" w:line="360" w:lineRule="atLeast"/>
        <w:jc w:val="both"/>
        <w:rPr>
          <w:rFonts w:ascii="Arial" w:hAnsi="Arial" w:cs="Arial"/>
          <w:sz w:val="20"/>
          <w:szCs w:val="20"/>
        </w:rPr>
      </w:pPr>
      <w:r w:rsidRPr="00C0473A">
        <w:rPr>
          <w:rFonts w:ascii="Arial" w:hAnsi="Arial" w:cs="Arial"/>
          <w:sz w:val="20"/>
          <w:szCs w:val="20"/>
        </w:rPr>
        <w:t xml:space="preserve">Il/La sottoscritto/a </w:t>
      </w:r>
      <w:r w:rsidRPr="00C0473A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Pr="00C0473A">
        <w:rPr>
          <w:rFonts w:ascii="Arial" w:hAnsi="Arial" w:cs="Arial"/>
          <w:sz w:val="20"/>
          <w:szCs w:val="20"/>
        </w:rPr>
        <w:t xml:space="preserve"> </w:t>
      </w:r>
      <w:r w:rsidRPr="00C0473A">
        <w:rPr>
          <w:rFonts w:ascii="Arial" w:hAnsi="Arial" w:cs="Arial"/>
          <w:sz w:val="20"/>
          <w:szCs w:val="18"/>
          <w:shd w:val="clear" w:color="auto" w:fill="D3D3D3"/>
        </w:rPr>
        <w:t> </w:t>
      </w:r>
      <w:r w:rsidRPr="00C0473A">
        <w:rPr>
          <w:rFonts w:ascii="Arial" w:hAnsi="Arial" w:cs="Arial"/>
          <w:sz w:val="20"/>
          <w:szCs w:val="18"/>
          <w:shd w:val="clear" w:color="auto" w:fill="D3D3D3"/>
        </w:rPr>
        <w:t> </w:t>
      </w:r>
      <w:r w:rsidRPr="00C0473A">
        <w:rPr>
          <w:rFonts w:ascii="Arial" w:hAnsi="Arial" w:cs="Arial"/>
          <w:sz w:val="20"/>
          <w:szCs w:val="18"/>
          <w:shd w:val="clear" w:color="auto" w:fill="D3D3D3"/>
        </w:rPr>
        <w:t> </w:t>
      </w:r>
      <w:r w:rsidRPr="00C0473A">
        <w:rPr>
          <w:rFonts w:ascii="Arial" w:hAnsi="Arial" w:cs="Arial"/>
          <w:sz w:val="20"/>
          <w:szCs w:val="18"/>
          <w:shd w:val="clear" w:color="auto" w:fill="D3D3D3"/>
        </w:rPr>
        <w:t> </w:t>
      </w:r>
      <w:r w:rsidRPr="00C0473A">
        <w:rPr>
          <w:rFonts w:ascii="Arial" w:hAnsi="Arial" w:cs="Arial"/>
          <w:sz w:val="20"/>
          <w:szCs w:val="18"/>
          <w:shd w:val="clear" w:color="auto" w:fill="D3D3D3"/>
        </w:rPr>
        <w:t> </w:t>
      </w:r>
      <w:r w:rsidRPr="00C0473A">
        <w:rPr>
          <w:rFonts w:ascii="Arial" w:hAnsi="Arial" w:cs="Arial"/>
          <w:sz w:val="20"/>
          <w:szCs w:val="18"/>
          <w:shd w:val="clear" w:color="auto" w:fill="D3D3D3"/>
        </w:rPr>
        <w:t xml:space="preserve">                                                               </w:t>
      </w:r>
      <w:proofErr w:type="gramStart"/>
      <w:r w:rsidRPr="00C0473A">
        <w:rPr>
          <w:rFonts w:ascii="Arial" w:hAnsi="Arial" w:cs="Arial"/>
          <w:sz w:val="20"/>
          <w:szCs w:val="18"/>
          <w:shd w:val="clear" w:color="auto" w:fill="D3D3D3"/>
        </w:rPr>
        <w:t xml:space="preserve"> </w:t>
      </w:r>
      <w:r w:rsidR="005B68A3" w:rsidRPr="00C0473A">
        <w:rPr>
          <w:rFonts w:ascii="Arial" w:hAnsi="Arial" w:cs="Arial"/>
          <w:sz w:val="20"/>
          <w:szCs w:val="18"/>
          <w:shd w:val="clear" w:color="auto" w:fill="D3D3D3"/>
        </w:rPr>
        <w:t xml:space="preserve">  </w:t>
      </w:r>
      <w:r w:rsidR="005B68A3" w:rsidRPr="00C0473A">
        <w:rPr>
          <w:rFonts w:ascii="Arial" w:hAnsi="Arial" w:cs="Arial"/>
          <w:i/>
          <w:sz w:val="20"/>
          <w:szCs w:val="18"/>
        </w:rPr>
        <w:t>(</w:t>
      </w:r>
      <w:proofErr w:type="gramEnd"/>
      <w:r w:rsidRPr="00C0473A">
        <w:rPr>
          <w:rFonts w:ascii="Arial" w:hAnsi="Arial" w:cs="Arial"/>
          <w:i/>
          <w:sz w:val="20"/>
          <w:szCs w:val="18"/>
        </w:rPr>
        <w:t>indicare unicamente nome e cognome)</w:t>
      </w:r>
      <w:r w:rsidRPr="00C0473A">
        <w:rPr>
          <w:rFonts w:ascii="Arial" w:hAnsi="Arial" w:cs="Arial"/>
          <w:sz w:val="20"/>
          <w:szCs w:val="18"/>
        </w:rPr>
        <w:t>,</w:t>
      </w:r>
      <w:r w:rsidR="0087268D" w:rsidRPr="00C0473A">
        <w:rPr>
          <w:rFonts w:ascii="Arial" w:hAnsi="Arial" w:cs="Arial"/>
          <w:sz w:val="20"/>
          <w:szCs w:val="18"/>
        </w:rPr>
        <w:t xml:space="preserve"> </w:t>
      </w:r>
      <w:r w:rsidRPr="00C0473A">
        <w:rPr>
          <w:rFonts w:ascii="Arial" w:hAnsi="Arial" w:cs="Arial"/>
          <w:sz w:val="20"/>
          <w:szCs w:val="20"/>
        </w:rPr>
        <w:t xml:space="preserve">nella sua qualifica di: </w:t>
      </w:r>
    </w:p>
    <w:p w14:paraId="054CAA81" w14:textId="77777777" w:rsidR="00800B1A" w:rsidRPr="00C0473A" w:rsidRDefault="00171964" w:rsidP="0087268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803761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20"/>
        </w:rPr>
        <w:t xml:space="preserve"> Legale Rappresentante </w:t>
      </w:r>
    </w:p>
    <w:p w14:paraId="6935DBDF" w14:textId="7C60DF74" w:rsidR="00800B1A" w:rsidRPr="00C0473A" w:rsidRDefault="00171964" w:rsidP="0087268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509478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268D" w:rsidRPr="00C0473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20"/>
        </w:rPr>
        <w:t xml:space="preserve"> Institore </w:t>
      </w:r>
    </w:p>
    <w:p w14:paraId="5240DF04" w14:textId="77777777" w:rsidR="00800B1A" w:rsidRPr="00C0473A" w:rsidRDefault="00171964" w:rsidP="0087268D">
      <w:pPr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07205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20"/>
        </w:rPr>
        <w:t xml:space="preserve"> Procuratore speciale o generale con mandato di rappresentanza con firma disgiunta </w:t>
      </w:r>
      <w:r w:rsidR="00800B1A" w:rsidRPr="00C0473A">
        <w:rPr>
          <w:rFonts w:ascii="Arial" w:hAnsi="Arial" w:cs="Arial"/>
          <w:i/>
          <w:sz w:val="20"/>
          <w:szCs w:val="20"/>
        </w:rPr>
        <w:t>(allegare la procura, tranne nel caso in cui l’attribuzione dell’incarico risulti dalla visura camerale)</w:t>
      </w:r>
    </w:p>
    <w:p w14:paraId="1DB8709A" w14:textId="77777777" w:rsidR="00800B1A" w:rsidRPr="00C0473A" w:rsidRDefault="00171964" w:rsidP="0087268D">
      <w:pPr>
        <w:spacing w:before="120" w:after="120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929857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20"/>
        </w:rPr>
        <w:t xml:space="preserve"> Procuratore speciale o generale con mandato di rappresentanza con firma congiunta della ditta che rappresenta </w:t>
      </w:r>
      <w:r w:rsidR="00800B1A" w:rsidRPr="00C0473A">
        <w:rPr>
          <w:rFonts w:ascii="Arial" w:hAnsi="Arial" w:cs="Arial"/>
          <w:i/>
          <w:sz w:val="20"/>
          <w:szCs w:val="20"/>
        </w:rPr>
        <w:t>(allegare la procura, tranne nel caso in cui l’attribuzione dell’incarico risulti dalla visura camerale)</w:t>
      </w:r>
    </w:p>
    <w:p w14:paraId="47C476BF" w14:textId="77777777" w:rsidR="00800B1A" w:rsidRPr="00C0473A" w:rsidRDefault="00800B1A" w:rsidP="00800B1A">
      <w:pPr>
        <w:spacing w:before="360" w:after="240" w:line="360" w:lineRule="atLeast"/>
        <w:jc w:val="both"/>
        <w:rPr>
          <w:rFonts w:ascii="Arial" w:hAnsi="Arial" w:cs="Arial"/>
          <w:sz w:val="20"/>
          <w:szCs w:val="20"/>
        </w:rPr>
      </w:pPr>
      <w:r w:rsidRPr="00C0473A">
        <w:rPr>
          <w:rFonts w:ascii="Arial" w:hAnsi="Arial" w:cs="Arial"/>
          <w:sz w:val="20"/>
          <w:szCs w:val="20"/>
        </w:rPr>
        <w:t>Chiede di partecipare in qualità di:</w:t>
      </w:r>
    </w:p>
    <w:p w14:paraId="570C5D12" w14:textId="77777777" w:rsidR="00800B1A" w:rsidRPr="00C0473A" w:rsidRDefault="00171964" w:rsidP="0087268D">
      <w:pPr>
        <w:tabs>
          <w:tab w:val="left" w:pos="0"/>
        </w:tabs>
        <w:spacing w:before="120" w:after="12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iCs/>
            <w:sz w:val="20"/>
            <w:szCs w:val="18"/>
          </w:rPr>
          <w:id w:val="-2088377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iCs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iCs/>
          <w:sz w:val="20"/>
          <w:szCs w:val="18"/>
        </w:rPr>
        <w:t xml:space="preserve"> operatore </w:t>
      </w:r>
      <w:r w:rsidR="00800B1A" w:rsidRPr="00C0473A">
        <w:rPr>
          <w:rFonts w:ascii="Arial" w:hAnsi="Arial" w:cs="Arial"/>
          <w:i/>
          <w:sz w:val="20"/>
          <w:szCs w:val="18"/>
        </w:rPr>
        <w:t>singolo</w:t>
      </w:r>
    </w:p>
    <w:p w14:paraId="105B53A8" w14:textId="77777777" w:rsidR="00800B1A" w:rsidRPr="00C0473A" w:rsidRDefault="00171964" w:rsidP="0087268D">
      <w:pPr>
        <w:spacing w:before="120" w:after="120"/>
        <w:ind w:left="284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18"/>
          </w:rPr>
          <w:id w:val="48504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18"/>
        </w:rPr>
        <w:t xml:space="preserve"> raggruppamento temporaneo </w:t>
      </w:r>
      <w:r w:rsidR="00800B1A" w:rsidRPr="00C0473A">
        <w:rPr>
          <w:rFonts w:ascii="Arial" w:hAnsi="Arial" w:cs="Arial"/>
          <w:i/>
          <w:sz w:val="20"/>
          <w:szCs w:val="18"/>
        </w:rPr>
        <w:t>(indicare se costituito o costituendo)</w:t>
      </w:r>
      <w:r w:rsidR="00800B1A" w:rsidRPr="00C0473A">
        <w:rPr>
          <w:rFonts w:ascii="Arial" w:hAnsi="Arial" w:cs="Arial"/>
          <w:sz w:val="20"/>
          <w:szCs w:val="18"/>
        </w:rPr>
        <w:t xml:space="preserve"> formato da: …………………… </w:t>
      </w:r>
      <w:r w:rsidR="00800B1A" w:rsidRPr="00C0473A">
        <w:rPr>
          <w:rFonts w:ascii="Arial" w:hAnsi="Arial" w:cs="Arial"/>
          <w:i/>
          <w:sz w:val="20"/>
          <w:szCs w:val="18"/>
        </w:rPr>
        <w:t>(indicare i ruoli ricoperti</w:t>
      </w:r>
      <w:r w:rsidR="00800B1A" w:rsidRPr="00C0473A">
        <w:rPr>
          <w:rFonts w:ascii="Arial" w:hAnsi="Arial" w:cs="Arial"/>
          <w:sz w:val="20"/>
          <w:szCs w:val="18"/>
        </w:rPr>
        <w:t xml:space="preserve">) …………………………. </w:t>
      </w:r>
    </w:p>
    <w:p w14:paraId="1AA51EE3" w14:textId="77777777" w:rsidR="00800B1A" w:rsidRPr="00C0473A" w:rsidRDefault="00171964" w:rsidP="0087268D">
      <w:pPr>
        <w:tabs>
          <w:tab w:val="left" w:pos="0"/>
        </w:tabs>
        <w:spacing w:before="120" w:after="120"/>
        <w:jc w:val="both"/>
        <w:rPr>
          <w:rFonts w:ascii="Arial" w:hAnsi="Arial" w:cs="Arial"/>
          <w:sz w:val="20"/>
          <w:szCs w:val="18"/>
        </w:rPr>
      </w:pPr>
      <w:sdt>
        <w:sdtPr>
          <w:rPr>
            <w:rFonts w:ascii="Arial" w:hAnsi="Arial" w:cs="Arial"/>
            <w:sz w:val="20"/>
            <w:szCs w:val="18"/>
          </w:rPr>
          <w:id w:val="1403024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18"/>
        </w:rPr>
        <w:t xml:space="preserve"> Consorzio stabile </w:t>
      </w:r>
    </w:p>
    <w:p w14:paraId="4B9EAF8C" w14:textId="77777777" w:rsidR="00800B1A" w:rsidRPr="00C0473A" w:rsidRDefault="00171964" w:rsidP="0087268D">
      <w:pPr>
        <w:tabs>
          <w:tab w:val="left" w:pos="0"/>
        </w:tabs>
        <w:spacing w:before="120" w:after="120"/>
        <w:jc w:val="both"/>
        <w:rPr>
          <w:rFonts w:ascii="Arial" w:hAnsi="Arial" w:cs="Arial"/>
          <w:sz w:val="20"/>
          <w:szCs w:val="18"/>
        </w:rPr>
      </w:pPr>
      <w:sdt>
        <w:sdtPr>
          <w:rPr>
            <w:rFonts w:ascii="Arial" w:hAnsi="Arial" w:cs="Arial"/>
            <w:sz w:val="20"/>
            <w:szCs w:val="18"/>
          </w:rPr>
          <w:id w:val="-1265679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18"/>
        </w:rPr>
        <w:t xml:space="preserve"> Consorzio tra società cooperative </w:t>
      </w:r>
    </w:p>
    <w:p w14:paraId="21C179D5" w14:textId="77777777" w:rsidR="00800B1A" w:rsidRPr="00C0473A" w:rsidRDefault="00171964" w:rsidP="0087268D">
      <w:pPr>
        <w:tabs>
          <w:tab w:val="left" w:pos="0"/>
        </w:tabs>
        <w:spacing w:before="120" w:after="12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18"/>
          </w:rPr>
          <w:id w:val="-119079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18"/>
        </w:rPr>
        <w:t xml:space="preserve"> Consorzio tra imprese artigiane </w:t>
      </w:r>
    </w:p>
    <w:p w14:paraId="166BB068" w14:textId="77777777" w:rsidR="00800B1A" w:rsidRPr="00C0473A" w:rsidRDefault="00171964" w:rsidP="0087268D">
      <w:pPr>
        <w:tabs>
          <w:tab w:val="left" w:pos="0"/>
        </w:tabs>
        <w:spacing w:before="120" w:after="12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18"/>
          </w:rPr>
          <w:id w:val="180562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18"/>
        </w:rPr>
        <w:t xml:space="preserve"> Consorzio ordinario </w:t>
      </w:r>
      <w:r w:rsidR="00800B1A" w:rsidRPr="00C0473A">
        <w:rPr>
          <w:rFonts w:ascii="Arial" w:hAnsi="Arial" w:cs="Arial"/>
          <w:i/>
          <w:sz w:val="20"/>
          <w:szCs w:val="18"/>
        </w:rPr>
        <w:t>(indicare se costituito o costituendo)</w:t>
      </w:r>
      <w:r w:rsidR="00800B1A" w:rsidRPr="00C0473A">
        <w:rPr>
          <w:rFonts w:ascii="Arial" w:hAnsi="Arial" w:cs="Arial"/>
          <w:sz w:val="20"/>
          <w:szCs w:val="18"/>
        </w:rPr>
        <w:t xml:space="preserve"> </w:t>
      </w:r>
    </w:p>
    <w:p w14:paraId="3C5B38F5" w14:textId="23DACED4" w:rsidR="00800B1A" w:rsidRPr="00C0473A" w:rsidRDefault="00171964" w:rsidP="0087268D">
      <w:pPr>
        <w:tabs>
          <w:tab w:val="left" w:pos="0"/>
        </w:tabs>
        <w:spacing w:before="120" w:after="12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18"/>
          </w:rPr>
          <w:id w:val="56065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18"/>
        </w:rPr>
        <w:t xml:space="preserve"> Rete dotata di organo comune </w:t>
      </w:r>
    </w:p>
    <w:p w14:paraId="12A4EB2B" w14:textId="77777777" w:rsidR="00800B1A" w:rsidRPr="00C0473A" w:rsidRDefault="00171964" w:rsidP="0087268D">
      <w:pPr>
        <w:tabs>
          <w:tab w:val="left" w:pos="0"/>
        </w:tabs>
        <w:spacing w:before="120" w:after="12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18"/>
          </w:rPr>
          <w:id w:val="1243059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18"/>
        </w:rPr>
        <w:t xml:space="preserve"> Rete sprovvista di organo comune o con organo comune privo di rappresentanza</w:t>
      </w:r>
    </w:p>
    <w:p w14:paraId="5BDE9421" w14:textId="77777777" w:rsidR="00800B1A" w:rsidRPr="00C0473A" w:rsidRDefault="00171964" w:rsidP="0087268D">
      <w:pPr>
        <w:tabs>
          <w:tab w:val="left" w:pos="0"/>
        </w:tabs>
        <w:spacing w:before="120" w:after="12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18"/>
          </w:rPr>
          <w:id w:val="1147466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18"/>
        </w:rPr>
        <w:t xml:space="preserve"> GEIE </w:t>
      </w:r>
    </w:p>
    <w:p w14:paraId="04E5A915" w14:textId="77777777" w:rsidR="00800B1A" w:rsidRPr="00C0473A" w:rsidRDefault="00171964" w:rsidP="0087268D">
      <w:pPr>
        <w:tabs>
          <w:tab w:val="left" w:pos="0"/>
        </w:tabs>
        <w:spacing w:before="120" w:after="12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18"/>
          </w:rPr>
          <w:id w:val="694346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B1A" w:rsidRPr="00C0473A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800B1A" w:rsidRPr="00C0473A">
        <w:rPr>
          <w:rFonts w:ascii="Arial" w:hAnsi="Arial" w:cs="Arial"/>
          <w:sz w:val="20"/>
          <w:szCs w:val="18"/>
        </w:rPr>
        <w:t xml:space="preserve"> altro (</w:t>
      </w:r>
      <w:r w:rsidR="00800B1A" w:rsidRPr="00C0473A">
        <w:rPr>
          <w:rFonts w:ascii="Arial" w:hAnsi="Arial" w:cs="Arial"/>
          <w:i/>
          <w:sz w:val="20"/>
          <w:szCs w:val="18"/>
        </w:rPr>
        <w:t>indicare altre, eventuali forme di partecipazione previste dalla normativa speciale di settore)</w:t>
      </w:r>
    </w:p>
    <w:p w14:paraId="79943E1A" w14:textId="77777777" w:rsidR="00800B1A" w:rsidRPr="00C0473A" w:rsidRDefault="00800B1A" w:rsidP="00800B1A">
      <w:pPr>
        <w:spacing w:before="120" w:after="120" w:line="360" w:lineRule="atLeast"/>
        <w:jc w:val="both"/>
        <w:rPr>
          <w:rFonts w:ascii="Arial" w:hAnsi="Arial" w:cs="Arial"/>
          <w:sz w:val="20"/>
          <w:szCs w:val="20"/>
        </w:rPr>
      </w:pPr>
      <w:r w:rsidRPr="00C0473A">
        <w:rPr>
          <w:rFonts w:ascii="Arial" w:hAnsi="Arial" w:cs="Arial"/>
          <w:sz w:val="20"/>
          <w:szCs w:val="20"/>
        </w:rPr>
        <w:t>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materia.</w:t>
      </w:r>
    </w:p>
    <w:p w14:paraId="5B6694B8" w14:textId="49DD509D" w:rsidR="00C33DEB" w:rsidRPr="00C0473A" w:rsidRDefault="00C33DEB" w:rsidP="00C96E1D">
      <w:pPr>
        <w:spacing w:before="360" w:after="12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0473A">
        <w:rPr>
          <w:rFonts w:ascii="Arial" w:eastAsia="Calibri" w:hAnsi="Arial" w:cs="Arial"/>
          <w:i/>
          <w:sz w:val="20"/>
          <w:szCs w:val="20"/>
          <w:lang w:eastAsia="en-US"/>
        </w:rPr>
        <w:t>(Compilare soltanto i campi di interesse)</w:t>
      </w:r>
    </w:p>
    <w:p w14:paraId="096448F7" w14:textId="77777777" w:rsidR="00C33DEB" w:rsidRPr="00C0473A" w:rsidRDefault="00C33DEB" w:rsidP="00C96E1D">
      <w:pPr>
        <w:numPr>
          <w:ilvl w:val="0"/>
          <w:numId w:val="6"/>
        </w:numPr>
        <w:spacing w:before="360" w:after="120" w:line="259" w:lineRule="auto"/>
        <w:ind w:left="641" w:hanging="357"/>
        <w:jc w:val="both"/>
        <w:rPr>
          <w:rFonts w:ascii="Arial" w:eastAsia="Calibri" w:hAnsi="Arial" w:cs="Arial"/>
          <w:b/>
          <w:color w:val="4472C4"/>
          <w:sz w:val="20"/>
          <w:szCs w:val="20"/>
          <w:lang w:eastAsia="en-US"/>
        </w:rPr>
      </w:pPr>
      <w:r w:rsidRPr="00C0473A">
        <w:rPr>
          <w:rFonts w:ascii="Arial" w:eastAsia="Calibri" w:hAnsi="Arial" w:cs="Arial"/>
          <w:b/>
          <w:color w:val="4472C4"/>
          <w:sz w:val="20"/>
          <w:szCs w:val="20"/>
          <w:lang w:eastAsia="en-US"/>
        </w:rPr>
        <w:t>Dichiarazioni in caso di partecipazione in forma associata o in più forme diverse</w:t>
      </w:r>
    </w:p>
    <w:p w14:paraId="02F37337" w14:textId="77777777" w:rsidR="00C96E1D" w:rsidRPr="00C0473A" w:rsidRDefault="00C96E1D" w:rsidP="00C96E1D">
      <w:pPr>
        <w:spacing w:before="60" w:after="60" w:line="276" w:lineRule="auto"/>
        <w:jc w:val="both"/>
        <w:rPr>
          <w:rFonts w:ascii="Arial" w:eastAsia="Calibri" w:hAnsi="Arial" w:cs="Arial"/>
          <w:i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Cs/>
          <w:i/>
          <w:iCs/>
          <w:sz w:val="20"/>
          <w:szCs w:val="20"/>
          <w:lang w:eastAsia="it-IT"/>
        </w:rPr>
        <w:t>(</w:t>
      </w:r>
      <w:r w:rsidRPr="00C0473A">
        <w:rPr>
          <w:rFonts w:ascii="Arial" w:eastAsia="Calibri" w:hAnsi="Arial" w:cs="Arial"/>
          <w:i/>
          <w:iCs/>
          <w:sz w:val="20"/>
          <w:szCs w:val="20"/>
          <w:lang w:eastAsia="it-IT"/>
        </w:rPr>
        <w:t>Per tutti i consorzi, i raggruppamenti temporanei e i GEIE, già costituiti e costituendi)</w:t>
      </w:r>
    </w:p>
    <w:p w14:paraId="5097BD40" w14:textId="77777777" w:rsidR="00C96E1D" w:rsidRPr="00C0473A" w:rsidRDefault="00C96E1D" w:rsidP="002C329D">
      <w:pPr>
        <w:spacing w:before="120" w:after="60" w:line="276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>In caso di raggruppamenti di cui all’articolo 65, comma 2, lettera e) del Codice e consorzi ordinari</w:t>
      </w:r>
    </w:p>
    <w:p w14:paraId="684429E6" w14:textId="77777777" w:rsidR="00C96E1D" w:rsidRPr="00C0473A" w:rsidRDefault="00C96E1D" w:rsidP="00C96E1D">
      <w:pPr>
        <w:numPr>
          <w:ilvl w:val="0"/>
          <w:numId w:val="13"/>
        </w:numPr>
        <w:spacing w:before="60" w:after="60" w:line="276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>DICHIARA</w:t>
      </w:r>
      <w:r w:rsidRPr="00C0473A">
        <w:rPr>
          <w:rFonts w:ascii="Arial" w:eastAsia="Calibri" w:hAnsi="Arial" w:cs="Arial"/>
          <w:iCs/>
          <w:sz w:val="20"/>
          <w:szCs w:val="20"/>
          <w:lang w:eastAsia="it-IT"/>
        </w:rPr>
        <w:t xml:space="preserve"> che le seguenti parti/percentuali del servizio saranno eseguite dagli operatori economici di seguito indicati: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433"/>
        <w:gridCol w:w="3129"/>
        <w:gridCol w:w="2690"/>
      </w:tblGrid>
      <w:tr w:rsidR="00C96E1D" w:rsidRPr="00C0473A" w14:paraId="07E28D96" w14:textId="77777777" w:rsidTr="002C329D">
        <w:tc>
          <w:tcPr>
            <w:tcW w:w="1855" w:type="pct"/>
            <w:shd w:val="clear" w:color="auto" w:fill="5B9BD5" w:themeFill="accent5"/>
          </w:tcPr>
          <w:p w14:paraId="1A0851BF" w14:textId="66B1C993" w:rsidR="00C96E1D" w:rsidRPr="00C0473A" w:rsidRDefault="002C329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S</w:t>
            </w:r>
            <w:r w:rsidR="00C96E1D"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ervizio</w:t>
            </w:r>
          </w:p>
        </w:tc>
        <w:tc>
          <w:tcPr>
            <w:tcW w:w="1691" w:type="pct"/>
            <w:shd w:val="clear" w:color="auto" w:fill="5B9BD5" w:themeFill="accent5"/>
          </w:tcPr>
          <w:p w14:paraId="4C34C329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Parte /percentuale</w:t>
            </w:r>
          </w:p>
        </w:tc>
        <w:tc>
          <w:tcPr>
            <w:tcW w:w="1455" w:type="pct"/>
            <w:shd w:val="clear" w:color="auto" w:fill="5B9BD5" w:themeFill="accent5"/>
          </w:tcPr>
          <w:p w14:paraId="1F2FCD4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Operatore esecutore</w:t>
            </w:r>
          </w:p>
        </w:tc>
      </w:tr>
      <w:tr w:rsidR="00C96E1D" w:rsidRPr="00C0473A" w14:paraId="6A3F5B9F" w14:textId="77777777" w:rsidTr="002C329D">
        <w:tc>
          <w:tcPr>
            <w:tcW w:w="1855" w:type="pct"/>
          </w:tcPr>
          <w:p w14:paraId="195E6BD7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565BE15C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1DE1607D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53700FC0" w14:textId="77777777" w:rsidTr="002C329D">
        <w:tc>
          <w:tcPr>
            <w:tcW w:w="1855" w:type="pct"/>
          </w:tcPr>
          <w:p w14:paraId="1BAAD627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03E6658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38D16081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420682D1" w14:textId="77777777" w:rsidTr="002C329D">
        <w:tc>
          <w:tcPr>
            <w:tcW w:w="1855" w:type="pct"/>
          </w:tcPr>
          <w:p w14:paraId="0D191F41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17D0C6AD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3F6287F4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319474CC" w14:textId="77777777" w:rsidTr="002C329D">
        <w:tc>
          <w:tcPr>
            <w:tcW w:w="1855" w:type="pct"/>
          </w:tcPr>
          <w:p w14:paraId="0ED56A57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2C5D39FD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0F866319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</w:tbl>
    <w:p w14:paraId="27519139" w14:textId="77777777" w:rsidR="00C96E1D" w:rsidRPr="00C0473A" w:rsidRDefault="00C96E1D" w:rsidP="002C329D">
      <w:pPr>
        <w:spacing w:before="240" w:after="60" w:line="276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>In caso di consorzi di cui all’articolo 65, comma 2, lettere b), c) e d) del Codice</w:t>
      </w:r>
    </w:p>
    <w:p w14:paraId="7F3D0CBF" w14:textId="77777777" w:rsidR="00C96E1D" w:rsidRPr="00C0473A" w:rsidRDefault="00171964" w:rsidP="00C96E1D">
      <w:pPr>
        <w:spacing w:before="60" w:after="60" w:line="276" w:lineRule="auto"/>
        <w:jc w:val="both"/>
        <w:rPr>
          <w:rFonts w:ascii="Arial" w:eastAsia="Calibri" w:hAnsi="Arial" w:cs="Arial"/>
          <w:bCs/>
          <w:i/>
          <w:iCs/>
          <w:sz w:val="20"/>
          <w:szCs w:val="20"/>
          <w:lang w:eastAsia="it-IT"/>
        </w:rPr>
      </w:pPr>
      <w:sdt>
        <w:sdtPr>
          <w:rPr>
            <w:rFonts w:ascii="Arial" w:eastAsia="Calibri" w:hAnsi="Arial" w:cs="Arial"/>
            <w:b/>
            <w:iCs/>
            <w:sz w:val="20"/>
            <w:szCs w:val="20"/>
            <w:lang w:eastAsia="it-IT"/>
          </w:rPr>
          <w:id w:val="-1856962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E1D" w:rsidRPr="00C0473A">
            <w:rPr>
              <w:rFonts w:ascii="Segoe UI Symbol" w:eastAsia="Calibri" w:hAnsi="Segoe UI Symbol" w:cs="Segoe UI Symbol"/>
              <w:b/>
              <w:iCs/>
              <w:sz w:val="20"/>
              <w:szCs w:val="20"/>
              <w:lang w:eastAsia="it-IT"/>
            </w:rPr>
            <w:t>☐</w:t>
          </w:r>
        </w:sdtContent>
      </w:sdt>
      <w:r w:rsidR="00C96E1D"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 xml:space="preserve"> DICHIARA </w:t>
      </w:r>
      <w:r w:rsidR="00C96E1D" w:rsidRPr="00C0473A">
        <w:rPr>
          <w:rFonts w:ascii="Arial" w:eastAsia="Calibri" w:hAnsi="Arial" w:cs="Arial"/>
          <w:bCs/>
          <w:iCs/>
          <w:sz w:val="20"/>
          <w:szCs w:val="20"/>
          <w:lang w:eastAsia="it-IT"/>
        </w:rPr>
        <w:t xml:space="preserve">che il consorzio concorre con le seguenti consorziate esecutrici. </w:t>
      </w:r>
    </w:p>
    <w:p w14:paraId="641F01CE" w14:textId="77777777" w:rsidR="00C96E1D" w:rsidRPr="00C0473A" w:rsidRDefault="00C96E1D" w:rsidP="00C96E1D">
      <w:pPr>
        <w:spacing w:before="60" w:after="60" w:line="276" w:lineRule="auto"/>
        <w:jc w:val="both"/>
        <w:rPr>
          <w:rFonts w:ascii="Arial" w:eastAsia="Calibri" w:hAnsi="Arial" w:cs="Arial"/>
          <w:bCs/>
          <w:i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Cs/>
          <w:i/>
          <w:iCs/>
          <w:sz w:val="20"/>
          <w:szCs w:val="20"/>
          <w:lang w:eastAsia="it-IT"/>
        </w:rPr>
        <w:t>(Tale indicazione deve essere resa anche nel caso in cui il consorzio indichi come consorziata esecutrice un altro consorzio. In tal caso, detto consorzio dovrà a sua volta indicare le consorziate esecutrici, specificando, nella tabella, che si tratta di consorziate appartenenti al consorzio esecutore).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92"/>
        <w:gridCol w:w="2979"/>
        <w:gridCol w:w="2981"/>
      </w:tblGrid>
      <w:tr w:rsidR="00C96E1D" w:rsidRPr="00C0473A" w14:paraId="67F7EA01" w14:textId="77777777" w:rsidTr="002C329D">
        <w:tc>
          <w:tcPr>
            <w:tcW w:w="1779" w:type="pct"/>
            <w:shd w:val="clear" w:color="auto" w:fill="5B9BD5" w:themeFill="accent5"/>
          </w:tcPr>
          <w:p w14:paraId="149536F2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1610" w:type="pct"/>
            <w:shd w:val="clear" w:color="auto" w:fill="5B9BD5" w:themeFill="accent5"/>
          </w:tcPr>
          <w:p w14:paraId="3B69A619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 xml:space="preserve">C.F. </w:t>
            </w:r>
          </w:p>
        </w:tc>
        <w:tc>
          <w:tcPr>
            <w:tcW w:w="1611" w:type="pct"/>
            <w:shd w:val="clear" w:color="auto" w:fill="5B9BD5" w:themeFill="accent5"/>
          </w:tcPr>
          <w:p w14:paraId="5F15F229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Sede</w:t>
            </w:r>
          </w:p>
        </w:tc>
      </w:tr>
      <w:tr w:rsidR="00C96E1D" w:rsidRPr="00C0473A" w14:paraId="468B4174" w14:textId="77777777" w:rsidTr="002C329D">
        <w:tc>
          <w:tcPr>
            <w:tcW w:w="1779" w:type="pct"/>
          </w:tcPr>
          <w:p w14:paraId="2CD923C6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10" w:type="pct"/>
          </w:tcPr>
          <w:p w14:paraId="213E1CA0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11" w:type="pct"/>
          </w:tcPr>
          <w:p w14:paraId="66DCFAB8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48DA0539" w14:textId="77777777" w:rsidTr="002C329D">
        <w:tc>
          <w:tcPr>
            <w:tcW w:w="1779" w:type="pct"/>
          </w:tcPr>
          <w:p w14:paraId="675AEC7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10" w:type="pct"/>
          </w:tcPr>
          <w:p w14:paraId="262E453C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11" w:type="pct"/>
          </w:tcPr>
          <w:p w14:paraId="5822C48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49CACEBF" w14:textId="77777777" w:rsidTr="002C329D">
        <w:tc>
          <w:tcPr>
            <w:tcW w:w="1779" w:type="pct"/>
          </w:tcPr>
          <w:p w14:paraId="6F072C8D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10" w:type="pct"/>
          </w:tcPr>
          <w:p w14:paraId="01451D0E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11" w:type="pct"/>
          </w:tcPr>
          <w:p w14:paraId="53785111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3B1D2BF4" w14:textId="77777777" w:rsidTr="002C329D">
        <w:tc>
          <w:tcPr>
            <w:tcW w:w="1779" w:type="pct"/>
          </w:tcPr>
          <w:p w14:paraId="046A44F7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10" w:type="pct"/>
          </w:tcPr>
          <w:p w14:paraId="7BE4677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11" w:type="pct"/>
          </w:tcPr>
          <w:p w14:paraId="0461E86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</w:tbl>
    <w:p w14:paraId="7D8145CC" w14:textId="77777777" w:rsidR="00C96E1D" w:rsidRPr="00C0473A" w:rsidRDefault="00171964" w:rsidP="00187CF0">
      <w:pPr>
        <w:spacing w:before="240" w:after="240" w:line="276" w:lineRule="auto"/>
        <w:jc w:val="both"/>
        <w:rPr>
          <w:rFonts w:ascii="Arial" w:eastAsia="Calibri" w:hAnsi="Arial" w:cs="Arial"/>
          <w:b/>
          <w:iCs/>
          <w:sz w:val="20"/>
          <w:szCs w:val="20"/>
          <w:lang w:eastAsia="it-IT"/>
        </w:rPr>
      </w:pPr>
      <w:sdt>
        <w:sdtPr>
          <w:rPr>
            <w:rFonts w:ascii="Arial" w:eastAsia="Calibri" w:hAnsi="Arial" w:cs="Arial"/>
            <w:b/>
            <w:iCs/>
            <w:sz w:val="20"/>
            <w:szCs w:val="20"/>
            <w:lang w:eastAsia="it-IT"/>
          </w:rPr>
          <w:id w:val="1736428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E1D" w:rsidRPr="00C0473A">
            <w:rPr>
              <w:rFonts w:ascii="Segoe UI Symbol" w:eastAsia="Calibri" w:hAnsi="Segoe UI Symbol" w:cs="Segoe UI Symbol"/>
              <w:b/>
              <w:iCs/>
              <w:sz w:val="20"/>
              <w:szCs w:val="20"/>
              <w:lang w:eastAsia="it-IT"/>
            </w:rPr>
            <w:t>☐</w:t>
          </w:r>
        </w:sdtContent>
      </w:sdt>
      <w:r w:rsidR="00C96E1D" w:rsidRPr="00C0473A"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  <w:t xml:space="preserve"> (in alternativa solo per i consorzi stabili)</w:t>
      </w:r>
      <w:r w:rsidR="00C96E1D"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 xml:space="preserve"> DICHIARA </w:t>
      </w:r>
      <w:r w:rsidR="00C96E1D" w:rsidRPr="00C0473A">
        <w:rPr>
          <w:rFonts w:ascii="Arial" w:eastAsia="Calibri" w:hAnsi="Arial" w:cs="Arial"/>
          <w:iCs/>
          <w:sz w:val="20"/>
          <w:szCs w:val="20"/>
          <w:lang w:eastAsia="it-IT"/>
        </w:rPr>
        <w:t>che il consorzio stabile concorre in proprio</w:t>
      </w:r>
      <w:r w:rsidR="00C96E1D"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>;</w:t>
      </w:r>
    </w:p>
    <w:p w14:paraId="5B91CCBA" w14:textId="358FD97B" w:rsidR="00C96E1D" w:rsidRPr="00C0473A" w:rsidRDefault="002F6A86" w:rsidP="00733BC1">
      <w:pPr>
        <w:spacing w:before="360" w:after="60" w:line="276" w:lineRule="auto"/>
        <w:jc w:val="both"/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  <w:t xml:space="preserve"> </w:t>
      </w:r>
      <w:r w:rsidR="00C96E1D" w:rsidRPr="00C0473A"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  <w:t>(Per i raggruppamenti temporanei o consorzi ordinari di cui all’articolo 65, comma 2, lettera f) del Codice o GEIE non ancora costituiti)</w:t>
      </w:r>
    </w:p>
    <w:p w14:paraId="0367DF61" w14:textId="77777777" w:rsidR="00C96E1D" w:rsidRPr="00C0473A" w:rsidRDefault="00C96E1D" w:rsidP="00C96E1D">
      <w:pPr>
        <w:spacing w:before="60" w:after="60" w:line="276" w:lineRule="auto"/>
        <w:jc w:val="both"/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  <w:t xml:space="preserve">Dichiarazioni da rendere da parte di ciascun componente del RTI/consorzio ordinario: </w:t>
      </w:r>
    </w:p>
    <w:p w14:paraId="42F13D9E" w14:textId="77777777" w:rsidR="00C96E1D" w:rsidRPr="00C0473A" w:rsidRDefault="00C96E1D" w:rsidP="00C96E1D">
      <w:pPr>
        <w:numPr>
          <w:ilvl w:val="0"/>
          <w:numId w:val="13"/>
        </w:numPr>
        <w:spacing w:before="60" w:after="60" w:line="276" w:lineRule="auto"/>
        <w:jc w:val="both"/>
        <w:rPr>
          <w:rFonts w:ascii="Arial" w:eastAsia="Calibri" w:hAnsi="Arial" w:cs="Arial"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>DICHIARA</w:t>
      </w:r>
      <w:r w:rsidRPr="00C0473A">
        <w:rPr>
          <w:rFonts w:ascii="Arial" w:eastAsia="Calibri" w:hAnsi="Arial" w:cs="Arial"/>
          <w:iCs/>
          <w:sz w:val="20"/>
          <w:szCs w:val="20"/>
          <w:lang w:eastAsia="it-IT"/>
        </w:rPr>
        <w:t xml:space="preserve"> che, in caso di aggiudicazione, sarà conferito mandato speciale con rappresentanza o funzioni di capogruppo a ……………………………………………. (</w:t>
      </w:r>
      <w:r w:rsidRPr="00C0473A">
        <w:rPr>
          <w:rFonts w:ascii="Arial" w:eastAsia="Calibri" w:hAnsi="Arial" w:cs="Arial"/>
          <w:i/>
          <w:iCs/>
          <w:sz w:val="20"/>
          <w:szCs w:val="20"/>
          <w:lang w:eastAsia="it-IT"/>
        </w:rPr>
        <w:t>indicare l’operatore che sarà nominato capogruppo</w:t>
      </w:r>
      <w:r w:rsidRPr="00C0473A">
        <w:rPr>
          <w:rFonts w:ascii="Arial" w:eastAsia="Calibri" w:hAnsi="Arial" w:cs="Arial"/>
          <w:iCs/>
          <w:sz w:val="20"/>
          <w:szCs w:val="20"/>
          <w:lang w:eastAsia="it-IT"/>
        </w:rPr>
        <w:t>);</w:t>
      </w:r>
    </w:p>
    <w:p w14:paraId="30F4ECCB" w14:textId="77777777" w:rsidR="00C96E1D" w:rsidRPr="00C0473A" w:rsidRDefault="00C96E1D" w:rsidP="00733BC1">
      <w:pPr>
        <w:spacing w:before="360" w:after="60" w:line="276" w:lineRule="auto"/>
        <w:jc w:val="both"/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  <w:t>(Per le aggregazioni di retisti: se la rete è dotata di un organo comune con potere di rappresentanza e soggettività giuridica)</w:t>
      </w:r>
    </w:p>
    <w:p w14:paraId="3F2CF692" w14:textId="77777777" w:rsidR="00C96E1D" w:rsidRPr="00C0473A" w:rsidRDefault="00C96E1D" w:rsidP="00C96E1D">
      <w:pPr>
        <w:numPr>
          <w:ilvl w:val="0"/>
          <w:numId w:val="14"/>
        </w:numPr>
        <w:spacing w:before="60" w:after="60" w:line="276" w:lineRule="auto"/>
        <w:jc w:val="both"/>
        <w:rPr>
          <w:rFonts w:ascii="Arial" w:eastAsia="Calibri" w:hAnsi="Arial" w:cs="Arial"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>DICHIARA</w:t>
      </w:r>
      <w:r w:rsidRPr="00C0473A">
        <w:rPr>
          <w:rFonts w:ascii="Arial" w:eastAsia="Calibri" w:hAnsi="Arial" w:cs="Arial"/>
          <w:iCs/>
          <w:sz w:val="20"/>
          <w:szCs w:val="20"/>
          <w:lang w:eastAsia="it-IT"/>
        </w:rPr>
        <w:t>:</w:t>
      </w:r>
    </w:p>
    <w:p w14:paraId="3AFC1C2D" w14:textId="77777777" w:rsidR="00C96E1D" w:rsidRPr="00C0473A" w:rsidRDefault="00C96E1D" w:rsidP="00C96E1D">
      <w:pPr>
        <w:numPr>
          <w:ilvl w:val="0"/>
          <w:numId w:val="8"/>
        </w:numPr>
        <w:spacing w:before="60" w:after="60" w:line="276" w:lineRule="auto"/>
        <w:jc w:val="both"/>
        <w:rPr>
          <w:rFonts w:ascii="Arial" w:eastAsia="Calibri" w:hAnsi="Arial" w:cs="Arial"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iCs/>
          <w:sz w:val="20"/>
          <w:szCs w:val="20"/>
          <w:lang w:eastAsia="it-IT"/>
        </w:rPr>
        <w:t xml:space="preserve"> di concorrere per le seguenti imprese:</w:t>
      </w:r>
    </w:p>
    <w:p w14:paraId="74D1BBB8" w14:textId="77777777" w:rsidR="00C96E1D" w:rsidRPr="00C0473A" w:rsidRDefault="00C96E1D" w:rsidP="00C96E1D">
      <w:pPr>
        <w:spacing w:before="60" w:after="60" w:line="276" w:lineRule="auto"/>
        <w:jc w:val="both"/>
        <w:rPr>
          <w:rFonts w:ascii="Arial" w:eastAsia="Calibri" w:hAnsi="Arial" w:cs="Arial"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iCs/>
          <w:sz w:val="20"/>
          <w:szCs w:val="20"/>
          <w:lang w:eastAsia="it-IT"/>
        </w:rPr>
        <w:tab/>
        <w:t>…………………………………………………………………………</w:t>
      </w:r>
    </w:p>
    <w:p w14:paraId="2D1B65BA" w14:textId="77777777" w:rsidR="00C96E1D" w:rsidRPr="00C0473A" w:rsidRDefault="00C96E1D" w:rsidP="00C96E1D">
      <w:pPr>
        <w:numPr>
          <w:ilvl w:val="0"/>
          <w:numId w:val="13"/>
        </w:numPr>
        <w:spacing w:before="60" w:after="60" w:line="276" w:lineRule="auto"/>
        <w:jc w:val="both"/>
        <w:rPr>
          <w:rFonts w:ascii="Arial" w:eastAsia="Calibri" w:hAnsi="Arial" w:cs="Arial"/>
          <w:bCs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 xml:space="preserve">DICHIARA </w:t>
      </w:r>
      <w:r w:rsidRPr="00C0473A">
        <w:rPr>
          <w:rFonts w:ascii="Arial" w:eastAsia="Calibri" w:hAnsi="Arial" w:cs="Arial"/>
          <w:bCs/>
          <w:iCs/>
          <w:sz w:val="20"/>
          <w:szCs w:val="20"/>
          <w:lang w:eastAsia="it-IT"/>
        </w:rPr>
        <w:t>che le seguenti parti/percentuali del servizio saranno eseguite dagli operatori economici di seguito indicati: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433"/>
        <w:gridCol w:w="3129"/>
        <w:gridCol w:w="2690"/>
      </w:tblGrid>
      <w:tr w:rsidR="00C96E1D" w:rsidRPr="00C0473A" w14:paraId="266A9D4B" w14:textId="77777777" w:rsidTr="00733BC1">
        <w:tc>
          <w:tcPr>
            <w:tcW w:w="1855" w:type="pct"/>
            <w:shd w:val="clear" w:color="auto" w:fill="5B9BD5" w:themeFill="accent5"/>
          </w:tcPr>
          <w:p w14:paraId="0F1A48FF" w14:textId="77777777" w:rsidR="00C96E1D" w:rsidRPr="00C0473A" w:rsidRDefault="00C96E1D" w:rsidP="00E75414">
            <w:pPr>
              <w:keepNext/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Servizio</w:t>
            </w:r>
          </w:p>
        </w:tc>
        <w:tc>
          <w:tcPr>
            <w:tcW w:w="1691" w:type="pct"/>
            <w:shd w:val="clear" w:color="auto" w:fill="5B9BD5" w:themeFill="accent5"/>
          </w:tcPr>
          <w:p w14:paraId="7E6F097E" w14:textId="77777777" w:rsidR="00C96E1D" w:rsidRPr="00C0473A" w:rsidRDefault="00C96E1D" w:rsidP="00E75414">
            <w:pPr>
              <w:keepNext/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Parte /percentuale</w:t>
            </w:r>
          </w:p>
        </w:tc>
        <w:tc>
          <w:tcPr>
            <w:tcW w:w="1455" w:type="pct"/>
            <w:shd w:val="clear" w:color="auto" w:fill="5B9BD5" w:themeFill="accent5"/>
          </w:tcPr>
          <w:p w14:paraId="04CC2315" w14:textId="77777777" w:rsidR="00C96E1D" w:rsidRPr="00C0473A" w:rsidRDefault="00C96E1D" w:rsidP="00E75414">
            <w:pPr>
              <w:keepNext/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Operatore esecutore</w:t>
            </w:r>
          </w:p>
        </w:tc>
      </w:tr>
      <w:tr w:rsidR="00C96E1D" w:rsidRPr="00C0473A" w14:paraId="04C2E2B0" w14:textId="77777777" w:rsidTr="00733BC1">
        <w:tc>
          <w:tcPr>
            <w:tcW w:w="1855" w:type="pct"/>
          </w:tcPr>
          <w:p w14:paraId="632116B8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07716DD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258F47D1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1EE729D3" w14:textId="77777777" w:rsidTr="00733BC1">
        <w:tc>
          <w:tcPr>
            <w:tcW w:w="1855" w:type="pct"/>
          </w:tcPr>
          <w:p w14:paraId="437F3189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019C2612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5E6D3716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6A5CB2E5" w14:textId="77777777" w:rsidTr="00733BC1">
        <w:tc>
          <w:tcPr>
            <w:tcW w:w="1855" w:type="pct"/>
          </w:tcPr>
          <w:p w14:paraId="253C58FF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172F043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01C1295E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1C823B41" w14:textId="77777777" w:rsidTr="00733BC1">
        <w:tc>
          <w:tcPr>
            <w:tcW w:w="1855" w:type="pct"/>
          </w:tcPr>
          <w:p w14:paraId="0147DA6F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3C93734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7FB9F894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</w:tbl>
    <w:p w14:paraId="4B27FF42" w14:textId="77777777" w:rsidR="00C96E1D" w:rsidRPr="00C0473A" w:rsidRDefault="00C96E1D" w:rsidP="00733BC1">
      <w:pPr>
        <w:spacing w:before="240" w:after="60" w:line="276" w:lineRule="auto"/>
        <w:jc w:val="both"/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  <w:t>(Per le aggregazioni di retisti: se la rete è dotata di un organo comune con potere di rappresentanza privo di soggettività giuridica)</w:t>
      </w:r>
    </w:p>
    <w:p w14:paraId="58786E3A" w14:textId="77777777" w:rsidR="00C96E1D" w:rsidRPr="00C0473A" w:rsidRDefault="00C96E1D" w:rsidP="00C96E1D">
      <w:pPr>
        <w:numPr>
          <w:ilvl w:val="0"/>
          <w:numId w:val="15"/>
        </w:numPr>
        <w:spacing w:before="60" w:after="60" w:line="276" w:lineRule="auto"/>
        <w:jc w:val="both"/>
        <w:rPr>
          <w:rFonts w:ascii="Arial" w:eastAsia="Calibri" w:hAnsi="Arial" w:cs="Arial"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>DICHIARA</w:t>
      </w:r>
      <w:r w:rsidRPr="00C0473A">
        <w:rPr>
          <w:rFonts w:ascii="Arial" w:eastAsia="Calibri" w:hAnsi="Arial" w:cs="Arial"/>
          <w:iCs/>
          <w:sz w:val="20"/>
          <w:szCs w:val="20"/>
          <w:lang w:eastAsia="it-IT"/>
        </w:rPr>
        <w:t xml:space="preserve"> che le seguenti parti/percentuali del servizio saranno eseguite dagli operatori economici di seguito indicati: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433"/>
        <w:gridCol w:w="3129"/>
        <w:gridCol w:w="2690"/>
      </w:tblGrid>
      <w:tr w:rsidR="00C96E1D" w:rsidRPr="00C0473A" w14:paraId="06A60761" w14:textId="77777777" w:rsidTr="00733BC1">
        <w:tc>
          <w:tcPr>
            <w:tcW w:w="1855" w:type="pct"/>
            <w:shd w:val="clear" w:color="auto" w:fill="5B9BD5" w:themeFill="accent5"/>
          </w:tcPr>
          <w:p w14:paraId="1F298C73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Servizio</w:t>
            </w:r>
          </w:p>
        </w:tc>
        <w:tc>
          <w:tcPr>
            <w:tcW w:w="1691" w:type="pct"/>
            <w:shd w:val="clear" w:color="auto" w:fill="5B9BD5" w:themeFill="accent5"/>
          </w:tcPr>
          <w:p w14:paraId="17FDE867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Parte /percentuale</w:t>
            </w:r>
          </w:p>
        </w:tc>
        <w:tc>
          <w:tcPr>
            <w:tcW w:w="1455" w:type="pct"/>
            <w:shd w:val="clear" w:color="auto" w:fill="5B9BD5" w:themeFill="accent5"/>
          </w:tcPr>
          <w:p w14:paraId="02C97BFB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  <w:r w:rsidRPr="00C0473A"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  <w:t>Operatore esecutore</w:t>
            </w:r>
          </w:p>
        </w:tc>
      </w:tr>
      <w:tr w:rsidR="00C96E1D" w:rsidRPr="00C0473A" w14:paraId="54B638DB" w14:textId="77777777" w:rsidTr="00733BC1">
        <w:tc>
          <w:tcPr>
            <w:tcW w:w="1855" w:type="pct"/>
          </w:tcPr>
          <w:p w14:paraId="2A75DAC0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0655BF4D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2298A31C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7CFE2F55" w14:textId="77777777" w:rsidTr="00733BC1">
        <w:tc>
          <w:tcPr>
            <w:tcW w:w="1855" w:type="pct"/>
          </w:tcPr>
          <w:p w14:paraId="6DB01D48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18605516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42ACDF45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7DB21F7C" w14:textId="77777777" w:rsidTr="00733BC1">
        <w:tc>
          <w:tcPr>
            <w:tcW w:w="1855" w:type="pct"/>
          </w:tcPr>
          <w:p w14:paraId="3E6AC4D8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210E5AC7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3EBD42A2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C96E1D" w:rsidRPr="00C0473A" w14:paraId="32DBFBC0" w14:textId="77777777" w:rsidTr="00733BC1">
        <w:tc>
          <w:tcPr>
            <w:tcW w:w="1855" w:type="pct"/>
          </w:tcPr>
          <w:p w14:paraId="356EC1B2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691" w:type="pct"/>
          </w:tcPr>
          <w:p w14:paraId="7509A7FF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55" w:type="pct"/>
          </w:tcPr>
          <w:p w14:paraId="0E7ED5C7" w14:textId="77777777" w:rsidR="00C96E1D" w:rsidRPr="00C0473A" w:rsidRDefault="00C96E1D" w:rsidP="00C96E1D">
            <w:pPr>
              <w:spacing w:before="60" w:after="60" w:line="276" w:lineRule="auto"/>
              <w:jc w:val="both"/>
              <w:rPr>
                <w:rFonts w:ascii="Arial" w:eastAsia="Calibri" w:hAnsi="Arial" w:cs="Arial"/>
                <w:iCs/>
                <w:sz w:val="20"/>
                <w:szCs w:val="20"/>
                <w:lang w:eastAsia="it-IT"/>
              </w:rPr>
            </w:pPr>
          </w:p>
        </w:tc>
      </w:tr>
    </w:tbl>
    <w:p w14:paraId="40DAFFF0" w14:textId="77777777" w:rsidR="00C96E1D" w:rsidRPr="00C0473A" w:rsidRDefault="00C96E1D" w:rsidP="00E75414">
      <w:pPr>
        <w:spacing w:before="360" w:after="60" w:line="276" w:lineRule="auto"/>
        <w:jc w:val="both"/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/>
          <w:iCs/>
          <w:sz w:val="20"/>
          <w:szCs w:val="20"/>
          <w:lang w:eastAsia="it-IT"/>
        </w:rPr>
        <w:t>(Per le aggregazioni di imprese aderenti al contratto di rete: se la rete è dotata di un organo comune privo del potere di rappresentanza o se la rete è sprovvista di organo comune, ovvero, se l’organo comune è privo dei requisiti di qualificazione richiesti, partecipa nelle forme del raggruppamento temporaneo di imprese costituito o costituendo)</w:t>
      </w:r>
    </w:p>
    <w:p w14:paraId="2C995E39" w14:textId="77777777" w:rsidR="00C96E1D" w:rsidRPr="00C0473A" w:rsidRDefault="00C96E1D" w:rsidP="00C96E1D">
      <w:pPr>
        <w:spacing w:before="60" w:after="60" w:line="276" w:lineRule="auto"/>
        <w:jc w:val="both"/>
        <w:rPr>
          <w:rFonts w:ascii="Arial" w:eastAsia="Calibri" w:hAnsi="Arial" w:cs="Arial"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i/>
          <w:iCs/>
          <w:sz w:val="20"/>
          <w:szCs w:val="20"/>
          <w:lang w:eastAsia="it-IT"/>
        </w:rPr>
        <w:t>(in caso di Rete costituenda, dichiarazione da rendere da parte di ciascun operatore che compone la rete)</w:t>
      </w:r>
      <w:r w:rsidRPr="00C0473A">
        <w:rPr>
          <w:rFonts w:ascii="Arial" w:eastAsia="Calibri" w:hAnsi="Arial" w:cs="Arial"/>
          <w:iCs/>
          <w:sz w:val="20"/>
          <w:szCs w:val="20"/>
          <w:lang w:eastAsia="it-IT"/>
        </w:rPr>
        <w:t xml:space="preserve">: </w:t>
      </w:r>
    </w:p>
    <w:p w14:paraId="7F28732F" w14:textId="40187923" w:rsidR="00C96E1D" w:rsidRPr="00C0473A" w:rsidRDefault="00C96E1D" w:rsidP="00D93FC3">
      <w:pPr>
        <w:numPr>
          <w:ilvl w:val="0"/>
          <w:numId w:val="16"/>
        </w:numPr>
        <w:spacing w:before="60" w:after="60" w:line="276" w:lineRule="auto"/>
        <w:jc w:val="both"/>
        <w:rPr>
          <w:rFonts w:ascii="Arial" w:eastAsia="Calibri" w:hAnsi="Arial" w:cs="Arial"/>
          <w:iCs/>
          <w:sz w:val="20"/>
          <w:szCs w:val="20"/>
          <w:lang w:eastAsia="it-IT"/>
        </w:rPr>
      </w:pPr>
      <w:r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>DICHIARA</w:t>
      </w:r>
      <w:r w:rsidRPr="00C0473A">
        <w:rPr>
          <w:rFonts w:ascii="Arial" w:eastAsia="Calibri" w:hAnsi="Arial" w:cs="Arial"/>
          <w:i/>
          <w:iCs/>
          <w:sz w:val="20"/>
          <w:szCs w:val="20"/>
          <w:lang w:eastAsia="it-IT"/>
        </w:rPr>
        <w:t xml:space="preserve"> </w:t>
      </w:r>
      <w:r w:rsidRPr="00C0473A">
        <w:rPr>
          <w:rFonts w:ascii="Arial" w:eastAsia="Calibri" w:hAnsi="Arial" w:cs="Arial"/>
          <w:iCs/>
          <w:sz w:val="20"/>
          <w:szCs w:val="20"/>
          <w:lang w:eastAsia="it-IT"/>
        </w:rPr>
        <w:t>che in caso di aggiudicazione, sarà conferito mandato speciale con rappresentanza o funzioni di capogruppo a ………………………………………………</w:t>
      </w:r>
    </w:p>
    <w:p w14:paraId="1B4CB452" w14:textId="28523797" w:rsidR="00C33DEB" w:rsidRPr="00C0473A" w:rsidRDefault="00C33DEB" w:rsidP="00C96E1D">
      <w:pPr>
        <w:numPr>
          <w:ilvl w:val="0"/>
          <w:numId w:val="6"/>
        </w:numPr>
        <w:spacing w:before="360" w:after="120" w:line="259" w:lineRule="auto"/>
        <w:ind w:left="641" w:hanging="357"/>
        <w:jc w:val="both"/>
        <w:rPr>
          <w:rFonts w:ascii="Arial" w:eastAsia="Calibri" w:hAnsi="Arial" w:cs="Arial"/>
          <w:b/>
          <w:color w:val="4472C4"/>
          <w:sz w:val="20"/>
          <w:szCs w:val="20"/>
          <w:lang w:eastAsia="en-US"/>
        </w:rPr>
      </w:pPr>
      <w:r w:rsidRPr="00C0473A">
        <w:rPr>
          <w:rFonts w:ascii="Arial" w:eastAsia="Calibri" w:hAnsi="Arial" w:cs="Arial"/>
          <w:b/>
          <w:color w:val="4472C4"/>
          <w:sz w:val="20"/>
          <w:szCs w:val="20"/>
          <w:lang w:eastAsia="en-US"/>
        </w:rPr>
        <w:t>Dichiarazione in merito al pagamento del contributo ANAC</w:t>
      </w:r>
    </w:p>
    <w:p w14:paraId="646661D5" w14:textId="7F782F2D" w:rsidR="00C33DEB" w:rsidRPr="002F6A86" w:rsidRDefault="00BA2675" w:rsidP="00C33DEB">
      <w:pPr>
        <w:pStyle w:val="Paragrafoelenco"/>
        <w:numPr>
          <w:ilvl w:val="0"/>
          <w:numId w:val="17"/>
        </w:numPr>
        <w:ind w:left="426"/>
        <w:jc w:val="both"/>
        <w:rPr>
          <w:rFonts w:ascii="Arial" w:hAnsi="Arial" w:cs="Arial"/>
          <w:sz w:val="20"/>
          <w:szCs w:val="20"/>
          <w:lang w:eastAsia="en-US"/>
        </w:rPr>
      </w:pPr>
      <w:r w:rsidRPr="002F6A86">
        <w:rPr>
          <w:rFonts w:ascii="Arial" w:eastAsia="Calibri" w:hAnsi="Arial" w:cs="Arial"/>
          <w:b/>
          <w:iCs/>
          <w:sz w:val="20"/>
          <w:szCs w:val="20"/>
          <w:lang w:eastAsia="it-IT"/>
        </w:rPr>
        <w:t xml:space="preserve">DICHIARA </w:t>
      </w:r>
      <w:r w:rsidRPr="002F6A86">
        <w:rPr>
          <w:rFonts w:ascii="Arial" w:eastAsia="Calibri" w:hAnsi="Arial" w:cs="Arial"/>
          <w:bCs/>
          <w:iCs/>
          <w:sz w:val="20"/>
          <w:szCs w:val="20"/>
          <w:lang w:eastAsia="it-IT"/>
        </w:rPr>
        <w:t xml:space="preserve">di aver provveduto al pagamento del contributo dovuto in favore dell’Autorità ai sensi </w:t>
      </w:r>
      <w:r w:rsidRPr="002F6A86">
        <w:rPr>
          <w:rFonts w:ascii="Arial" w:eastAsia="Calibri" w:hAnsi="Arial" w:cs="Arial"/>
          <w:bCs/>
          <w:iCs/>
          <w:sz w:val="20"/>
          <w:szCs w:val="20"/>
          <w:lang w:eastAsia="it-IT"/>
        </w:rPr>
        <w:t>dell’articolo 1, comma 65</w:t>
      </w:r>
      <w:r w:rsidR="00B151AD" w:rsidRPr="002F6A86">
        <w:rPr>
          <w:rFonts w:ascii="Arial" w:eastAsia="Calibri" w:hAnsi="Arial" w:cs="Arial"/>
          <w:bCs/>
          <w:iCs/>
          <w:sz w:val="20"/>
          <w:szCs w:val="20"/>
          <w:lang w:eastAsia="it-IT"/>
        </w:rPr>
        <w:t>,</w:t>
      </w:r>
      <w:r w:rsidRPr="002F6A86">
        <w:rPr>
          <w:rFonts w:ascii="Arial" w:eastAsia="Calibri" w:hAnsi="Arial" w:cs="Arial"/>
          <w:bCs/>
          <w:iCs/>
          <w:sz w:val="20"/>
          <w:szCs w:val="20"/>
          <w:lang w:eastAsia="it-IT"/>
        </w:rPr>
        <w:t xml:space="preserve"> della legge 23 dicembre 2005, n. 266</w:t>
      </w:r>
      <w:bookmarkStart w:id="1" w:name="_GoBack"/>
      <w:bookmarkEnd w:id="1"/>
    </w:p>
    <w:p w14:paraId="67C0C4E9" w14:textId="73B346CD" w:rsidR="00162594" w:rsidRPr="00C0473A" w:rsidRDefault="00C33DEB" w:rsidP="00EB628F">
      <w:pPr>
        <w:numPr>
          <w:ilvl w:val="0"/>
          <w:numId w:val="6"/>
        </w:numPr>
        <w:spacing w:before="360" w:after="120" w:line="259" w:lineRule="auto"/>
        <w:ind w:left="641" w:hanging="357"/>
        <w:jc w:val="both"/>
        <w:rPr>
          <w:rFonts w:ascii="Arial" w:eastAsia="Calibri" w:hAnsi="Arial" w:cs="Arial"/>
          <w:b/>
          <w:color w:val="4472C4"/>
          <w:sz w:val="20"/>
          <w:szCs w:val="20"/>
          <w:lang w:eastAsia="en-US"/>
        </w:rPr>
      </w:pPr>
      <w:r w:rsidRPr="00C0473A">
        <w:rPr>
          <w:rFonts w:ascii="Arial" w:eastAsia="Calibri" w:hAnsi="Arial" w:cs="Arial"/>
          <w:b/>
          <w:color w:val="4472C4"/>
          <w:sz w:val="20"/>
          <w:szCs w:val="20"/>
          <w:lang w:eastAsia="en-US"/>
        </w:rPr>
        <w:t xml:space="preserve">Dichiarazione in merito alla garanzia </w:t>
      </w:r>
      <w:r w:rsidR="00F4634E" w:rsidRPr="00C0473A">
        <w:rPr>
          <w:rFonts w:ascii="Arial" w:eastAsia="Calibri" w:hAnsi="Arial" w:cs="Arial"/>
          <w:b/>
          <w:color w:val="4472C4"/>
          <w:sz w:val="20"/>
          <w:szCs w:val="20"/>
          <w:lang w:eastAsia="en-US"/>
        </w:rPr>
        <w:t>provvisoria</w:t>
      </w:r>
    </w:p>
    <w:p w14:paraId="44B1F14E" w14:textId="2BC39163" w:rsidR="00F4634E" w:rsidRPr="00C0473A" w:rsidRDefault="00F4634E" w:rsidP="00EB628F">
      <w:pPr>
        <w:pStyle w:val="Paragrafoelenco"/>
        <w:numPr>
          <w:ilvl w:val="0"/>
          <w:numId w:val="17"/>
        </w:numPr>
        <w:ind w:left="426"/>
        <w:jc w:val="both"/>
        <w:rPr>
          <w:rFonts w:ascii="Arial" w:hAnsi="Arial" w:cs="Arial"/>
          <w:sz w:val="20"/>
          <w:szCs w:val="20"/>
          <w:lang w:eastAsia="en-US"/>
        </w:rPr>
      </w:pPr>
      <w:r w:rsidRPr="00C0473A">
        <w:rPr>
          <w:rFonts w:ascii="Arial" w:eastAsia="Calibri" w:hAnsi="Arial" w:cs="Arial"/>
          <w:b/>
          <w:iCs/>
          <w:sz w:val="20"/>
          <w:szCs w:val="20"/>
          <w:lang w:eastAsia="it-IT"/>
        </w:rPr>
        <w:t>DICHIARA</w:t>
      </w:r>
      <w:r w:rsidRPr="00C0473A">
        <w:rPr>
          <w:rFonts w:ascii="Arial" w:hAnsi="Arial" w:cs="Arial"/>
          <w:sz w:val="20"/>
          <w:szCs w:val="20"/>
          <w:lang w:eastAsia="en-US"/>
        </w:rPr>
        <w:t xml:space="preserve"> che la garanzia è stata costituita nella forma di …………………… (</w:t>
      </w:r>
      <w:r w:rsidRPr="00C0473A">
        <w:rPr>
          <w:rFonts w:ascii="Arial" w:hAnsi="Arial" w:cs="Arial"/>
          <w:i/>
          <w:sz w:val="20"/>
          <w:szCs w:val="20"/>
          <w:lang w:eastAsia="en-US"/>
        </w:rPr>
        <w:t>indicare se cauzione o fideiussione</w:t>
      </w:r>
      <w:r w:rsidRPr="00C0473A">
        <w:rPr>
          <w:rFonts w:ascii="Arial" w:hAnsi="Arial" w:cs="Arial"/>
          <w:sz w:val="20"/>
          <w:szCs w:val="20"/>
          <w:lang w:eastAsia="en-US"/>
        </w:rPr>
        <w:t>), e per l’importo di …………………………… pari alla percentuale del ……………………. sull’importo complessivo della gara</w:t>
      </w:r>
      <w:r w:rsidR="002E42E0" w:rsidRPr="00C0473A">
        <w:rPr>
          <w:rFonts w:ascii="Arial" w:hAnsi="Arial" w:cs="Arial"/>
          <w:sz w:val="20"/>
          <w:szCs w:val="20"/>
          <w:lang w:eastAsia="en-US"/>
        </w:rPr>
        <w:t>, ed è comprovata dal/i documento/i allegato/i alla documentazione amministrativa;</w:t>
      </w:r>
    </w:p>
    <w:p w14:paraId="1D46491F" w14:textId="77777777" w:rsidR="002E42E0" w:rsidRPr="00C0473A" w:rsidRDefault="002E42E0" w:rsidP="002E42E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13DD39E1" w14:textId="77777777" w:rsidR="003F7EAD" w:rsidRPr="00C0473A" w:rsidRDefault="003F7EAD" w:rsidP="003F7EAD">
      <w:pPr>
        <w:pStyle w:val="Numerazioneperbuste"/>
        <w:numPr>
          <w:ilvl w:val="0"/>
          <w:numId w:val="0"/>
        </w:numPr>
        <w:spacing w:before="0" w:after="0" w:line="360" w:lineRule="exact"/>
        <w:ind w:left="426"/>
        <w:rPr>
          <w:rFonts w:ascii="Arial" w:hAnsi="Arial" w:cs="Arial"/>
          <w:sz w:val="20"/>
          <w:szCs w:val="20"/>
        </w:rPr>
      </w:pPr>
    </w:p>
    <w:p w14:paraId="29023558" w14:textId="77777777" w:rsidR="003F7EAD" w:rsidRPr="00C0473A" w:rsidRDefault="003F7EAD" w:rsidP="003F7EAD">
      <w:pPr>
        <w:suppressAutoHyphens w:val="0"/>
        <w:spacing w:before="120" w:line="360" w:lineRule="exact"/>
        <w:jc w:val="both"/>
        <w:rPr>
          <w:rFonts w:ascii="Arial" w:hAnsi="Arial" w:cs="Arial"/>
          <w:sz w:val="20"/>
          <w:szCs w:val="20"/>
        </w:rPr>
      </w:pPr>
    </w:p>
    <w:p w14:paraId="54C54B2E" w14:textId="77777777" w:rsidR="003F7EAD" w:rsidRPr="00C0473A" w:rsidRDefault="003F7EAD" w:rsidP="003F7EAD">
      <w:pPr>
        <w:suppressAutoHyphens w:val="0"/>
        <w:autoSpaceDE w:val="0"/>
        <w:autoSpaceDN w:val="0"/>
        <w:adjustRightInd w:val="0"/>
        <w:spacing w:before="60" w:after="60" w:line="360" w:lineRule="auto"/>
        <w:ind w:left="1199" w:hanging="1199"/>
        <w:jc w:val="both"/>
        <w:rPr>
          <w:rFonts w:ascii="Arial" w:hAnsi="Arial" w:cs="Arial"/>
          <w:sz w:val="20"/>
          <w:szCs w:val="20"/>
        </w:rPr>
      </w:pPr>
    </w:p>
    <w:p w14:paraId="2DB86B98" w14:textId="77777777" w:rsidR="00E75386" w:rsidRPr="00C0473A" w:rsidRDefault="00E75386" w:rsidP="00E75386">
      <w:pPr>
        <w:spacing w:after="480"/>
        <w:ind w:left="5954"/>
        <w:jc w:val="center"/>
        <w:rPr>
          <w:rFonts w:ascii="Arial" w:hAnsi="Arial" w:cs="Arial"/>
          <w:sz w:val="20"/>
          <w:szCs w:val="20"/>
        </w:rPr>
      </w:pPr>
      <w:r w:rsidRPr="00C0473A">
        <w:rPr>
          <w:rFonts w:ascii="Arial" w:hAnsi="Arial" w:cs="Arial"/>
          <w:sz w:val="20"/>
          <w:szCs w:val="20"/>
        </w:rPr>
        <w:t>Firmato digitalmente</w:t>
      </w:r>
    </w:p>
    <w:p w14:paraId="2670548B" w14:textId="7DCA2213" w:rsidR="00180B4F" w:rsidRPr="00C0473A" w:rsidRDefault="00E75386" w:rsidP="00E75386">
      <w:pPr>
        <w:ind w:left="5954"/>
        <w:jc w:val="center"/>
        <w:rPr>
          <w:rFonts w:ascii="Arial" w:hAnsi="Arial" w:cs="Arial"/>
          <w:sz w:val="20"/>
          <w:szCs w:val="20"/>
        </w:rPr>
      </w:pPr>
      <w:r w:rsidRPr="00C0473A">
        <w:rPr>
          <w:rFonts w:ascii="Arial" w:hAnsi="Arial" w:cs="Arial"/>
          <w:sz w:val="20"/>
          <w:szCs w:val="20"/>
        </w:rPr>
        <w:t>___________________</w:t>
      </w:r>
    </w:p>
    <w:sectPr w:rsidR="00180B4F" w:rsidRPr="00C0473A" w:rsidSect="005B68A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134" w:right="1220" w:bottom="1843" w:left="1418" w:header="284" w:footer="56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A3676" w14:textId="77777777" w:rsidR="004C457F" w:rsidRDefault="004C457F" w:rsidP="003F7EAD">
      <w:r>
        <w:separator/>
      </w:r>
    </w:p>
  </w:endnote>
  <w:endnote w:type="continuationSeparator" w:id="0">
    <w:p w14:paraId="11C6E1C2" w14:textId="77777777" w:rsidR="004C457F" w:rsidRDefault="004C457F" w:rsidP="003F7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5E9BA" w14:textId="77777777" w:rsidR="009E6EC1" w:rsidRDefault="00925D2F" w:rsidP="00BD55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C848261" w14:textId="77777777" w:rsidR="009E6EC1" w:rsidRDefault="009E6EC1" w:rsidP="00BD55ED">
    <w:pPr>
      <w:pStyle w:val="Pidipagina"/>
      <w:ind w:right="360"/>
    </w:pPr>
  </w:p>
  <w:p w14:paraId="228A75D1" w14:textId="77777777" w:rsidR="009E6EC1" w:rsidRDefault="009E6EC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407B6" w14:textId="67755449" w:rsidR="00E87603" w:rsidRDefault="00E87603" w:rsidP="00C0473A">
    <w:pPr>
      <w:spacing w:before="120" w:after="120"/>
      <w:ind w:right="-6"/>
      <w:jc w:val="center"/>
      <w:rPr>
        <w:rFonts w:ascii="Arial" w:hAnsi="Arial"/>
        <w:bCs/>
        <w:color w:val="000000"/>
        <w:sz w:val="14"/>
        <w:szCs w:val="14"/>
        <w:lang w:eastAsia="en-US"/>
      </w:rPr>
    </w:pPr>
    <w:r w:rsidRPr="00E87603">
      <w:rPr>
        <w:rFonts w:ascii="Arial" w:hAnsi="Arial"/>
        <w:bCs/>
        <w:color w:val="000000"/>
        <w:sz w:val="14"/>
        <w:szCs w:val="14"/>
        <w:lang w:eastAsia="en-US"/>
      </w:rPr>
      <w:t xml:space="preserve">Procedura aperta finalizzata alla stipula di convenzioni quadro per l’affidamento dei servizi di pulizia e sanificazione a basso impatto ambientale, ai sensi del DM 29/01/2021, </w:t>
    </w:r>
    <w:r w:rsidR="006A58D0">
      <w:rPr>
        <w:rFonts w:ascii="Arial" w:hAnsi="Arial"/>
        <w:bCs/>
        <w:color w:val="000000"/>
        <w:sz w:val="14"/>
        <w:szCs w:val="14"/>
        <w:lang w:eastAsia="en-US"/>
      </w:rPr>
      <w:t xml:space="preserve">del servizio di </w:t>
    </w:r>
    <w:r w:rsidRPr="00E87603">
      <w:rPr>
        <w:rFonts w:ascii="Arial" w:hAnsi="Arial"/>
        <w:bCs/>
        <w:color w:val="000000"/>
        <w:sz w:val="14"/>
        <w:szCs w:val="14"/>
        <w:lang w:eastAsia="en-US"/>
      </w:rPr>
      <w:t xml:space="preserve">manutenzione del verde, ai sensi del DM 10/03/2020, </w:t>
    </w:r>
    <w:r w:rsidR="006A58D0">
      <w:rPr>
        <w:rFonts w:ascii="Arial" w:hAnsi="Arial"/>
        <w:bCs/>
        <w:color w:val="000000"/>
        <w:sz w:val="14"/>
        <w:szCs w:val="14"/>
        <w:lang w:eastAsia="en-US"/>
      </w:rPr>
      <w:t xml:space="preserve">e dei servizi di </w:t>
    </w:r>
    <w:r w:rsidR="006A58D0" w:rsidRPr="00E87603">
      <w:rPr>
        <w:rFonts w:ascii="Arial" w:hAnsi="Arial"/>
        <w:bCs/>
        <w:color w:val="000000"/>
        <w:sz w:val="14"/>
        <w:szCs w:val="14"/>
        <w:lang w:eastAsia="en-US"/>
      </w:rPr>
      <w:t xml:space="preserve">disinfestazione e derattizzazione </w:t>
    </w:r>
    <w:r w:rsidRPr="00E87603">
      <w:rPr>
        <w:rFonts w:ascii="Arial" w:hAnsi="Arial"/>
        <w:bCs/>
        <w:color w:val="000000"/>
        <w:sz w:val="14"/>
        <w:szCs w:val="14"/>
        <w:lang w:eastAsia="en-US"/>
      </w:rPr>
      <w:t>per le Aziende Sanitarie e Ospedaliere della Regione Autonoma della Sardegna – II edizione</w:t>
    </w:r>
  </w:p>
  <w:p w14:paraId="286CE6DF" w14:textId="4B4B1354" w:rsidR="009E6EC1" w:rsidRPr="00C0473A" w:rsidRDefault="00925D2F" w:rsidP="00C0473A">
    <w:pPr>
      <w:spacing w:before="120" w:after="120"/>
      <w:ind w:right="-6"/>
      <w:jc w:val="center"/>
      <w:rPr>
        <w:rFonts w:ascii="Arial" w:hAnsi="Arial" w:cs="Arial"/>
        <w:bCs/>
        <w:sz w:val="14"/>
        <w:szCs w:val="14"/>
      </w:rPr>
    </w:pPr>
    <w:r w:rsidRPr="00C0473A">
      <w:rPr>
        <w:rFonts w:ascii="Arial" w:hAnsi="Arial" w:cs="Arial"/>
        <w:bCs/>
        <w:sz w:val="14"/>
        <w:szCs w:val="14"/>
      </w:rPr>
      <w:t>A</w:t>
    </w:r>
    <w:r w:rsidR="00D4624B" w:rsidRPr="00C0473A">
      <w:rPr>
        <w:rFonts w:ascii="Arial" w:hAnsi="Arial" w:cs="Arial"/>
        <w:bCs/>
        <w:sz w:val="14"/>
        <w:szCs w:val="14"/>
      </w:rPr>
      <w:t>llegato</w:t>
    </w:r>
    <w:r w:rsidRPr="00C0473A">
      <w:rPr>
        <w:rFonts w:ascii="Arial" w:hAnsi="Arial" w:cs="Arial"/>
        <w:bCs/>
        <w:sz w:val="14"/>
        <w:szCs w:val="14"/>
      </w:rPr>
      <w:t xml:space="preserve"> </w:t>
    </w:r>
    <w:r w:rsidR="000D6477" w:rsidRPr="00C0473A">
      <w:rPr>
        <w:rFonts w:ascii="Arial" w:hAnsi="Arial" w:cs="Arial"/>
        <w:bCs/>
        <w:sz w:val="14"/>
        <w:szCs w:val="14"/>
      </w:rPr>
      <w:t>1B</w:t>
    </w:r>
    <w:r w:rsidRPr="00C0473A">
      <w:rPr>
        <w:rFonts w:ascii="Arial" w:hAnsi="Arial" w:cs="Arial"/>
        <w:bCs/>
        <w:sz w:val="14"/>
        <w:szCs w:val="14"/>
      </w:rPr>
      <w:t xml:space="preserve"> - Istanza </w:t>
    </w:r>
    <w:r w:rsidR="000D6477" w:rsidRPr="00C0473A">
      <w:rPr>
        <w:rFonts w:ascii="Arial" w:hAnsi="Arial" w:cs="Arial"/>
        <w:bCs/>
        <w:sz w:val="14"/>
        <w:szCs w:val="14"/>
      </w:rPr>
      <w:t xml:space="preserve">semplificata </w:t>
    </w:r>
    <w:r w:rsidR="00C0473A" w:rsidRPr="00C0473A">
      <w:rPr>
        <w:rFonts w:ascii="Arial" w:hAnsi="Arial" w:cs="Arial"/>
        <w:bCs/>
        <w:sz w:val="14"/>
        <w:szCs w:val="14"/>
      </w:rPr>
      <w:t>di partecipazione</w:t>
    </w:r>
    <w:r w:rsidR="00E87603">
      <w:rPr>
        <w:rFonts w:ascii="Arial" w:hAnsi="Arial" w:cs="Arial"/>
        <w:bCs/>
        <w:sz w:val="14"/>
        <w:szCs w:val="14"/>
      </w:rPr>
      <w:t xml:space="preserve"> al lotto</w:t>
    </w:r>
  </w:p>
  <w:p w14:paraId="74E1C2BD" w14:textId="6C68F3C3" w:rsidR="009E6EC1" w:rsidRPr="00C0473A" w:rsidRDefault="00925D2F" w:rsidP="00C0473A">
    <w:pPr>
      <w:spacing w:before="120" w:after="120"/>
      <w:ind w:right="-6"/>
      <w:jc w:val="center"/>
      <w:rPr>
        <w:rFonts w:ascii="Arial" w:hAnsi="Arial" w:cs="Arial"/>
        <w:sz w:val="16"/>
        <w:szCs w:val="12"/>
      </w:rPr>
    </w:pPr>
    <w:r w:rsidRPr="00C0473A">
      <w:rPr>
        <w:rFonts w:ascii="Arial" w:hAnsi="Arial" w:cs="Arial"/>
        <w:sz w:val="14"/>
        <w:szCs w:val="14"/>
      </w:rPr>
      <w:t>Pag</w:t>
    </w:r>
    <w:r w:rsidR="00C0473A" w:rsidRPr="00C0473A">
      <w:rPr>
        <w:rFonts w:ascii="Arial" w:hAnsi="Arial" w:cs="Arial"/>
        <w:sz w:val="14"/>
        <w:szCs w:val="14"/>
      </w:rPr>
      <w:t>ina</w:t>
    </w:r>
    <w:r w:rsidRPr="00C0473A">
      <w:rPr>
        <w:rFonts w:ascii="Arial" w:hAnsi="Arial" w:cs="Arial"/>
        <w:sz w:val="14"/>
        <w:szCs w:val="14"/>
      </w:rPr>
      <w:t xml:space="preserve"> </w:t>
    </w:r>
    <w:r w:rsidRPr="00C0473A">
      <w:rPr>
        <w:rFonts w:ascii="Arial" w:hAnsi="Arial" w:cs="Arial"/>
        <w:sz w:val="14"/>
        <w:szCs w:val="14"/>
      </w:rPr>
      <w:fldChar w:fldCharType="begin"/>
    </w:r>
    <w:r w:rsidRPr="00C0473A">
      <w:rPr>
        <w:rFonts w:ascii="Arial" w:hAnsi="Arial" w:cs="Arial"/>
        <w:sz w:val="14"/>
        <w:szCs w:val="14"/>
      </w:rPr>
      <w:instrText>PAGE  \* Arabic  \* MERGEFORMAT</w:instrText>
    </w:r>
    <w:r w:rsidRPr="00C0473A">
      <w:rPr>
        <w:rFonts w:ascii="Arial" w:hAnsi="Arial" w:cs="Arial"/>
        <w:sz w:val="14"/>
        <w:szCs w:val="14"/>
      </w:rPr>
      <w:fldChar w:fldCharType="separate"/>
    </w:r>
    <w:r w:rsidRPr="00C0473A">
      <w:rPr>
        <w:rFonts w:ascii="Arial" w:hAnsi="Arial" w:cs="Arial"/>
        <w:noProof/>
        <w:sz w:val="14"/>
        <w:szCs w:val="14"/>
      </w:rPr>
      <w:t>5</w:t>
    </w:r>
    <w:r w:rsidRPr="00C0473A">
      <w:rPr>
        <w:rFonts w:ascii="Arial" w:hAnsi="Arial" w:cs="Arial"/>
        <w:sz w:val="14"/>
        <w:szCs w:val="14"/>
      </w:rPr>
      <w:fldChar w:fldCharType="end"/>
    </w:r>
    <w:r w:rsidRPr="00C0473A">
      <w:rPr>
        <w:rFonts w:ascii="Arial" w:hAnsi="Arial" w:cs="Arial"/>
        <w:sz w:val="14"/>
        <w:szCs w:val="14"/>
      </w:rPr>
      <w:t xml:space="preserve"> di </w:t>
    </w:r>
    <w:r w:rsidR="00FF4FFB" w:rsidRPr="00C0473A">
      <w:rPr>
        <w:sz w:val="22"/>
        <w:szCs w:val="22"/>
      </w:rPr>
      <w:fldChar w:fldCharType="begin"/>
    </w:r>
    <w:r w:rsidR="00FF4FFB" w:rsidRPr="00C0473A">
      <w:rPr>
        <w:sz w:val="22"/>
        <w:szCs w:val="22"/>
      </w:rPr>
      <w:instrText>NUMPAGES  \* Arabic  \* MERGEFORMAT</w:instrText>
    </w:r>
    <w:r w:rsidR="00FF4FFB" w:rsidRPr="00C0473A">
      <w:rPr>
        <w:sz w:val="22"/>
        <w:szCs w:val="22"/>
      </w:rPr>
      <w:fldChar w:fldCharType="separate"/>
    </w:r>
    <w:r w:rsidRPr="00C0473A">
      <w:rPr>
        <w:rFonts w:ascii="Arial" w:hAnsi="Arial" w:cs="Arial"/>
        <w:noProof/>
        <w:sz w:val="14"/>
        <w:szCs w:val="14"/>
      </w:rPr>
      <w:t>5</w:t>
    </w:r>
    <w:r w:rsidR="00FF4FFB" w:rsidRPr="00C0473A">
      <w:rPr>
        <w:rFonts w:ascii="Arial" w:hAnsi="Arial" w:cs="Arial"/>
        <w:noProof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E6B93" w14:textId="77777777" w:rsidR="009E6EC1" w:rsidRDefault="009E6EC1" w:rsidP="0002638D">
    <w:pPr>
      <w:spacing w:line="240" w:lineRule="exact"/>
      <w:ind w:right="-6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13FA2" w14:textId="77777777" w:rsidR="004C457F" w:rsidRDefault="004C457F" w:rsidP="003F7EAD">
      <w:r>
        <w:separator/>
      </w:r>
    </w:p>
  </w:footnote>
  <w:footnote w:type="continuationSeparator" w:id="0">
    <w:p w14:paraId="1C872EB7" w14:textId="77777777" w:rsidR="004C457F" w:rsidRDefault="004C457F" w:rsidP="003F7EAD">
      <w:r>
        <w:continuationSeparator/>
      </w:r>
    </w:p>
  </w:footnote>
  <w:footnote w:id="1">
    <w:p w14:paraId="471F637B" w14:textId="77777777" w:rsidR="00800B1A" w:rsidRPr="00C0473A" w:rsidRDefault="00800B1A" w:rsidP="00800B1A">
      <w:pPr>
        <w:rPr>
          <w:rFonts w:ascii="Arial" w:hAnsi="Arial" w:cs="Arial"/>
          <w:sz w:val="16"/>
          <w:szCs w:val="16"/>
        </w:rPr>
      </w:pPr>
      <w:r w:rsidRPr="00C0473A">
        <w:rPr>
          <w:rStyle w:val="Rimandonotaapidipagina"/>
          <w:rFonts w:ascii="Arial" w:hAnsi="Arial" w:cs="Arial"/>
        </w:rPr>
        <w:footnoteRef/>
      </w:r>
      <w:r w:rsidRPr="00C0473A">
        <w:rPr>
          <w:rStyle w:val="Rimandonotaapidipagina"/>
          <w:rFonts w:ascii="Arial" w:hAnsi="Arial" w:cs="Arial"/>
        </w:rPr>
        <w:t xml:space="preserve"> </w:t>
      </w:r>
      <w:r w:rsidRPr="00C0473A">
        <w:rPr>
          <w:rFonts w:ascii="Arial" w:hAnsi="Arial" w:cs="Arial"/>
          <w:sz w:val="16"/>
          <w:szCs w:val="16"/>
        </w:rPr>
        <w:t xml:space="preserve">Le dichiarazioni devono essere rese dal titolare /rappresentante legale/institore </w:t>
      </w:r>
    </w:p>
    <w:p w14:paraId="1A383F3A" w14:textId="77777777" w:rsidR="00800B1A" w:rsidRPr="00C0473A" w:rsidRDefault="00800B1A" w:rsidP="00800B1A">
      <w:pPr>
        <w:pStyle w:val="Testonotaapidipagina"/>
        <w:rPr>
          <w:rFonts w:ascii="Arial" w:hAnsi="Arial" w:cs="Arial"/>
          <w:sz w:val="16"/>
          <w:szCs w:val="16"/>
        </w:rPr>
      </w:pPr>
      <w:r w:rsidRPr="00C0473A">
        <w:rPr>
          <w:rFonts w:ascii="Arial" w:hAnsi="Arial" w:cs="Arial"/>
          <w:sz w:val="16"/>
          <w:szCs w:val="16"/>
        </w:rPr>
        <w:t xml:space="preserve">• dell'Operatore singolo, </w:t>
      </w:r>
    </w:p>
    <w:p w14:paraId="7ADE49DE" w14:textId="77777777" w:rsidR="00800B1A" w:rsidRPr="00C0473A" w:rsidRDefault="00800B1A" w:rsidP="00800B1A">
      <w:pPr>
        <w:pStyle w:val="Testonotaapidipagina"/>
        <w:rPr>
          <w:rFonts w:ascii="Arial" w:hAnsi="Arial" w:cs="Arial"/>
          <w:sz w:val="16"/>
          <w:szCs w:val="16"/>
        </w:rPr>
      </w:pPr>
      <w:r w:rsidRPr="00C0473A">
        <w:rPr>
          <w:rFonts w:ascii="Arial" w:hAnsi="Arial" w:cs="Arial"/>
          <w:sz w:val="16"/>
          <w:szCs w:val="16"/>
        </w:rPr>
        <w:t>• dei consorzi di cui all’articolo 65, comma 2, lettere b) e c) del Codice.</w:t>
      </w:r>
    </w:p>
    <w:p w14:paraId="3CC4B386" w14:textId="77777777" w:rsidR="00800B1A" w:rsidRPr="00C0473A" w:rsidRDefault="00800B1A" w:rsidP="00800B1A">
      <w:pPr>
        <w:pStyle w:val="Testonotaapidipagina"/>
        <w:rPr>
          <w:rFonts w:ascii="Arial" w:hAnsi="Arial" w:cs="Arial"/>
          <w:sz w:val="16"/>
          <w:szCs w:val="16"/>
        </w:rPr>
      </w:pPr>
      <w:r w:rsidRPr="00C0473A">
        <w:rPr>
          <w:rFonts w:ascii="Arial" w:hAnsi="Arial" w:cs="Arial"/>
          <w:sz w:val="16"/>
          <w:szCs w:val="16"/>
        </w:rPr>
        <w:t xml:space="preserve">• dei consorzi stabili di cui all’articolo 65, comma 2, lett. d) del Codice, </w:t>
      </w:r>
    </w:p>
    <w:p w14:paraId="6127E87B" w14:textId="77777777" w:rsidR="00800B1A" w:rsidRPr="00C0473A" w:rsidRDefault="00800B1A" w:rsidP="00800B1A">
      <w:pPr>
        <w:pStyle w:val="Testonotaapidipagina"/>
        <w:rPr>
          <w:rFonts w:ascii="Arial" w:hAnsi="Arial" w:cs="Arial"/>
          <w:sz w:val="16"/>
          <w:szCs w:val="16"/>
        </w:rPr>
      </w:pPr>
      <w:r w:rsidRPr="00C0473A">
        <w:rPr>
          <w:rFonts w:ascii="Arial" w:hAnsi="Arial" w:cs="Arial"/>
          <w:sz w:val="16"/>
          <w:szCs w:val="16"/>
        </w:rPr>
        <w:t xml:space="preserve">• della Mandataria /Capofila nel caso di RTI o consorzi ordinari costituiti </w:t>
      </w:r>
    </w:p>
    <w:p w14:paraId="530E977D" w14:textId="77777777" w:rsidR="00800B1A" w:rsidRPr="00C0473A" w:rsidRDefault="00800B1A" w:rsidP="00800B1A">
      <w:pPr>
        <w:pStyle w:val="Testonotaapidipagina"/>
        <w:rPr>
          <w:rFonts w:ascii="Arial" w:hAnsi="Arial" w:cs="Arial"/>
          <w:sz w:val="16"/>
          <w:szCs w:val="16"/>
        </w:rPr>
      </w:pPr>
      <w:r w:rsidRPr="00C0473A">
        <w:rPr>
          <w:rFonts w:ascii="Arial" w:hAnsi="Arial" w:cs="Arial"/>
          <w:sz w:val="16"/>
          <w:szCs w:val="16"/>
        </w:rPr>
        <w:t xml:space="preserve">• di tutte le imprese raggruppate in un RTI nel caso di RTI ancora da costituire </w:t>
      </w:r>
    </w:p>
    <w:p w14:paraId="71D68A52" w14:textId="77777777" w:rsidR="00800B1A" w:rsidRPr="00C0473A" w:rsidRDefault="00800B1A" w:rsidP="00800B1A">
      <w:pPr>
        <w:pStyle w:val="Testonotaapidipagina"/>
        <w:rPr>
          <w:rFonts w:ascii="Arial" w:hAnsi="Arial" w:cs="Arial"/>
          <w:sz w:val="16"/>
          <w:szCs w:val="16"/>
        </w:rPr>
      </w:pPr>
      <w:r w:rsidRPr="00C0473A">
        <w:rPr>
          <w:rFonts w:ascii="Arial" w:hAnsi="Arial" w:cs="Arial"/>
          <w:sz w:val="16"/>
          <w:szCs w:val="16"/>
        </w:rPr>
        <w:t>• di tutte le imprese consorziate che partecipano alla gara nel caso di un consorzio ordinario ancora da costituire</w:t>
      </w:r>
    </w:p>
    <w:p w14:paraId="4E856BEA" w14:textId="77777777" w:rsidR="00800B1A" w:rsidRPr="00C0473A" w:rsidRDefault="00800B1A" w:rsidP="00800B1A">
      <w:pPr>
        <w:pStyle w:val="Testonotaapidipagina"/>
        <w:rPr>
          <w:rFonts w:ascii="Arial" w:hAnsi="Arial" w:cs="Arial"/>
          <w:sz w:val="16"/>
          <w:szCs w:val="16"/>
        </w:rPr>
      </w:pPr>
      <w:r w:rsidRPr="00C0473A">
        <w:rPr>
          <w:rFonts w:ascii="Arial" w:hAnsi="Arial" w:cs="Arial"/>
          <w:sz w:val="16"/>
          <w:szCs w:val="16"/>
        </w:rPr>
        <w:t xml:space="preserve">• dell’impresa retista che riveste la funzione di organo comune nel caso di rete dotata di organo comune con potere di rappresentanza e con/senza soggettività giuridica; </w:t>
      </w:r>
    </w:p>
    <w:p w14:paraId="6F89E139" w14:textId="77777777" w:rsidR="00800B1A" w:rsidRPr="00C0473A" w:rsidRDefault="00800B1A" w:rsidP="00800B1A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C0473A">
        <w:rPr>
          <w:rFonts w:ascii="Arial" w:hAnsi="Arial" w:cs="Arial"/>
          <w:sz w:val="16"/>
          <w:szCs w:val="16"/>
        </w:rPr>
        <w:t xml:space="preserve">• delle imprese retiste che partecipano alla gara nel caso di Rete dotata di organo comune privo di rappresentanza o se la Rete è sprovvista di organo comune o se l’organo comune è privo dei requisiti di qualificazione richiesti per assumere la veste di mandataria. </w:t>
      </w:r>
    </w:p>
    <w:p w14:paraId="17923328" w14:textId="77777777" w:rsidR="00800B1A" w:rsidRPr="00C0473A" w:rsidRDefault="00800B1A" w:rsidP="00800B1A">
      <w:pPr>
        <w:pStyle w:val="Testonotaapidipagina"/>
        <w:rPr>
          <w:rFonts w:ascii="Arial" w:hAnsi="Arial" w:cs="Arial"/>
          <w:sz w:val="16"/>
          <w:szCs w:val="16"/>
        </w:rPr>
      </w:pPr>
      <w:r w:rsidRPr="00C0473A">
        <w:rPr>
          <w:rFonts w:ascii="Arial" w:hAnsi="Arial" w:cs="Arial"/>
          <w:sz w:val="16"/>
          <w:szCs w:val="16"/>
        </w:rPr>
        <w:t>•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0F873" w14:textId="77777777" w:rsidR="003F7EAD" w:rsidRPr="006927D9" w:rsidRDefault="003F7EAD" w:rsidP="003F7EAD">
    <w:pPr>
      <w:tabs>
        <w:tab w:val="left" w:pos="709"/>
        <w:tab w:val="center" w:pos="4631"/>
      </w:tabs>
      <w:jc w:val="center"/>
      <w:rPr>
        <w:smallCaps/>
        <w:sz w:val="16"/>
        <w:szCs w:val="16"/>
        <w:lang w:eastAsia="it-IT"/>
      </w:rPr>
    </w:pPr>
    <w:r w:rsidRPr="006927D9">
      <w:rPr>
        <w:noProof/>
        <w:lang w:eastAsia="it-IT"/>
      </w:rPr>
      <w:drawing>
        <wp:inline distT="0" distB="0" distL="0" distR="0" wp14:anchorId="6A638D1B" wp14:editId="08294371">
          <wp:extent cx="1434472" cy="90000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4472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383B1B" w14:textId="77777777" w:rsidR="003F7EAD" w:rsidRPr="003262BF" w:rsidRDefault="003F7EAD" w:rsidP="003F7EAD">
    <w:pPr>
      <w:tabs>
        <w:tab w:val="center" w:pos="4819"/>
        <w:tab w:val="right" w:pos="9638"/>
      </w:tabs>
      <w:spacing w:after="20"/>
      <w:jc w:val="center"/>
      <w:rPr>
        <w:caps/>
        <w:sz w:val="14"/>
        <w:szCs w:val="14"/>
        <w:lang w:eastAsia="it-IT"/>
      </w:rPr>
    </w:pPr>
    <w:r w:rsidRPr="003262BF">
      <w:rPr>
        <w:caps/>
        <w:sz w:val="14"/>
        <w:szCs w:val="14"/>
        <w:lang w:eastAsia="it-IT"/>
      </w:rPr>
      <w:t>PresidÈntzia</w:t>
    </w:r>
  </w:p>
  <w:p w14:paraId="564040CA" w14:textId="77777777" w:rsidR="003F7EAD" w:rsidRPr="003262BF" w:rsidRDefault="003F7EAD" w:rsidP="003F7EAD">
    <w:pPr>
      <w:tabs>
        <w:tab w:val="center" w:pos="4819"/>
        <w:tab w:val="right" w:pos="9638"/>
      </w:tabs>
      <w:jc w:val="center"/>
      <w:rPr>
        <w:sz w:val="14"/>
        <w:szCs w:val="14"/>
        <w:lang w:eastAsia="it-IT"/>
      </w:rPr>
    </w:pPr>
    <w:r w:rsidRPr="003262BF">
      <w:rPr>
        <w:sz w:val="14"/>
        <w:szCs w:val="14"/>
        <w:lang w:eastAsia="it-IT"/>
      </w:rPr>
      <w:t>PRESIDENZA</w:t>
    </w:r>
  </w:p>
  <w:p w14:paraId="7A02783F" w14:textId="77777777" w:rsidR="003F7EAD" w:rsidRPr="003262BF" w:rsidRDefault="003F7EAD" w:rsidP="003F7EAD">
    <w:pPr>
      <w:pStyle w:val="DGServp1"/>
      <w:spacing w:before="100" w:beforeAutospacing="1" w:after="0"/>
      <w:rPr>
        <w:rFonts w:ascii="Arial" w:hAnsi="Arial" w:cs="Arial"/>
        <w:sz w:val="16"/>
        <w:szCs w:val="16"/>
      </w:rPr>
    </w:pPr>
    <w:r w:rsidRPr="003262BF">
      <w:rPr>
        <w:rFonts w:ascii="Arial" w:hAnsi="Arial" w:cs="Arial"/>
        <w:sz w:val="16"/>
        <w:szCs w:val="16"/>
      </w:rPr>
      <w:t>Direzione generale della Centrale Regionale di Committenza</w:t>
    </w:r>
  </w:p>
  <w:p w14:paraId="43BE31DC" w14:textId="459863B1" w:rsidR="009E6EC1" w:rsidRPr="003F7EAD" w:rsidRDefault="003F7EAD" w:rsidP="003F7EAD">
    <w:pPr>
      <w:pStyle w:val="DGServp1"/>
      <w:spacing w:after="240"/>
      <w:rPr>
        <w:rFonts w:ascii="Arial" w:hAnsi="Arial" w:cs="Arial"/>
        <w:sz w:val="16"/>
        <w:szCs w:val="16"/>
      </w:rPr>
    </w:pPr>
    <w:r w:rsidRPr="003262BF">
      <w:rPr>
        <w:rFonts w:ascii="Arial" w:hAnsi="Arial" w:cs="Arial"/>
        <w:sz w:val="16"/>
        <w:szCs w:val="16"/>
      </w:rPr>
      <w:t xml:space="preserve">Servizio </w:t>
    </w:r>
    <w:r w:rsidR="00800B1A">
      <w:rPr>
        <w:rFonts w:ascii="Arial" w:hAnsi="Arial" w:cs="Arial"/>
        <w:sz w:val="16"/>
        <w:szCs w:val="16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21384" w14:textId="77777777" w:rsidR="003F7EAD" w:rsidRPr="006927D9" w:rsidRDefault="003F7EAD" w:rsidP="003F7EAD">
    <w:pPr>
      <w:tabs>
        <w:tab w:val="left" w:pos="709"/>
        <w:tab w:val="center" w:pos="4631"/>
      </w:tabs>
      <w:jc w:val="center"/>
      <w:rPr>
        <w:smallCaps/>
        <w:sz w:val="16"/>
        <w:szCs w:val="16"/>
        <w:lang w:eastAsia="it-IT"/>
      </w:rPr>
    </w:pPr>
    <w:r w:rsidRPr="006927D9">
      <w:rPr>
        <w:noProof/>
        <w:lang w:eastAsia="it-IT"/>
      </w:rPr>
      <w:drawing>
        <wp:inline distT="0" distB="0" distL="0" distR="0" wp14:anchorId="437706A1" wp14:editId="484630A5">
          <wp:extent cx="1721366" cy="1080000"/>
          <wp:effectExtent l="0" t="0" r="0" b="635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1366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396A7" w14:textId="77777777" w:rsidR="003F7EAD" w:rsidRPr="006927D9" w:rsidRDefault="003F7EAD" w:rsidP="003F7EAD">
    <w:pPr>
      <w:tabs>
        <w:tab w:val="center" w:pos="4819"/>
        <w:tab w:val="right" w:pos="9638"/>
      </w:tabs>
      <w:spacing w:before="160" w:after="60"/>
      <w:jc w:val="center"/>
      <w:rPr>
        <w:caps/>
        <w:sz w:val="16"/>
        <w:szCs w:val="16"/>
        <w:lang w:eastAsia="it-IT"/>
      </w:rPr>
    </w:pPr>
    <w:r w:rsidRPr="006927D9">
      <w:rPr>
        <w:caps/>
        <w:sz w:val="16"/>
        <w:szCs w:val="16"/>
        <w:lang w:eastAsia="it-IT"/>
      </w:rPr>
      <w:t>PresidÈntzia</w:t>
    </w:r>
  </w:p>
  <w:p w14:paraId="40376D7E" w14:textId="77777777" w:rsidR="003F7EAD" w:rsidRDefault="003F7EAD" w:rsidP="003F7EAD">
    <w:pPr>
      <w:tabs>
        <w:tab w:val="center" w:pos="4819"/>
        <w:tab w:val="right" w:pos="9638"/>
      </w:tabs>
      <w:jc w:val="center"/>
      <w:rPr>
        <w:sz w:val="16"/>
        <w:szCs w:val="16"/>
        <w:lang w:eastAsia="it-IT"/>
      </w:rPr>
    </w:pPr>
    <w:r w:rsidRPr="006927D9">
      <w:rPr>
        <w:sz w:val="16"/>
        <w:szCs w:val="16"/>
        <w:lang w:eastAsia="it-IT"/>
      </w:rPr>
      <w:t>PRESIDENZA</w:t>
    </w:r>
  </w:p>
  <w:p w14:paraId="29705909" w14:textId="77777777" w:rsidR="003F7EAD" w:rsidRPr="006927D9" w:rsidRDefault="003F7EAD" w:rsidP="003F7EAD">
    <w:pPr>
      <w:tabs>
        <w:tab w:val="center" w:pos="4819"/>
        <w:tab w:val="right" w:pos="9638"/>
      </w:tabs>
      <w:jc w:val="center"/>
      <w:rPr>
        <w:sz w:val="16"/>
        <w:szCs w:val="16"/>
        <w:lang w:eastAsia="it-IT"/>
      </w:rPr>
    </w:pPr>
  </w:p>
  <w:p w14:paraId="56147513" w14:textId="77777777" w:rsidR="003F7EAD" w:rsidRDefault="003F7EAD" w:rsidP="003F7EAD">
    <w:pPr>
      <w:pStyle w:val="DGServp1"/>
      <w:rPr>
        <w:rFonts w:ascii="Arial" w:hAnsi="Arial" w:cs="Arial"/>
        <w:sz w:val="16"/>
        <w:szCs w:val="16"/>
      </w:rPr>
    </w:pPr>
    <w:r w:rsidRPr="0085196D">
      <w:rPr>
        <w:rFonts w:ascii="Arial" w:hAnsi="Arial" w:cs="Arial"/>
        <w:sz w:val="16"/>
        <w:szCs w:val="16"/>
      </w:rPr>
      <w:t>Direzione generale della Centrale Regionale di Committenza</w:t>
    </w:r>
  </w:p>
  <w:p w14:paraId="69DC4CB1" w14:textId="1A426A3F" w:rsidR="003F7EAD" w:rsidRPr="003262BF" w:rsidRDefault="003F7EAD" w:rsidP="003F7EAD">
    <w:pPr>
      <w:pStyle w:val="DGServp1"/>
      <w:rPr>
        <w:rFonts w:ascii="Arial" w:hAnsi="Arial" w:cs="Arial"/>
        <w:sz w:val="16"/>
        <w:szCs w:val="16"/>
      </w:rPr>
    </w:pPr>
    <w:r w:rsidRPr="008F3F64">
      <w:rPr>
        <w:rFonts w:ascii="Arial" w:hAnsi="Arial" w:cs="Arial"/>
        <w:sz w:val="16"/>
        <w:szCs w:val="16"/>
      </w:rPr>
      <w:t xml:space="preserve">Servizio </w:t>
    </w:r>
    <w:r w:rsidR="00800B1A">
      <w:rPr>
        <w:rFonts w:ascii="Arial" w:hAnsi="Arial" w:cs="Arial"/>
        <w:sz w:val="16"/>
        <w:szCs w:val="16"/>
      </w:rPr>
      <w:t>forniture e servizi</w:t>
    </w:r>
  </w:p>
  <w:p w14:paraId="35C3C7BB" w14:textId="54023E04" w:rsidR="009E6EC1" w:rsidRPr="003F7EAD" w:rsidRDefault="009E6EC1" w:rsidP="003F7E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B3A14"/>
    <w:multiLevelType w:val="multilevel"/>
    <w:tmpl w:val="36A48F7A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7E5345"/>
    <w:multiLevelType w:val="hybridMultilevel"/>
    <w:tmpl w:val="976A5F1E"/>
    <w:lvl w:ilvl="0" w:tplc="04100017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26042B6B"/>
    <w:multiLevelType w:val="hybridMultilevel"/>
    <w:tmpl w:val="BF84D36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694B8D"/>
    <w:multiLevelType w:val="hybridMultilevel"/>
    <w:tmpl w:val="578CFBE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C070EF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8845529"/>
    <w:multiLevelType w:val="hybridMultilevel"/>
    <w:tmpl w:val="94005A1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B172E7"/>
    <w:multiLevelType w:val="hybridMultilevel"/>
    <w:tmpl w:val="9F76E54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EA6C0C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D82993"/>
    <w:multiLevelType w:val="hybridMultilevel"/>
    <w:tmpl w:val="2E5004D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F93995"/>
    <w:multiLevelType w:val="hybridMultilevel"/>
    <w:tmpl w:val="579C4DA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D0CAD"/>
    <w:multiLevelType w:val="hybridMultilevel"/>
    <w:tmpl w:val="DB3C4862"/>
    <w:lvl w:ilvl="0" w:tplc="0410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85D0606"/>
    <w:multiLevelType w:val="hybridMultilevel"/>
    <w:tmpl w:val="912240E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02781A"/>
    <w:multiLevelType w:val="hybridMultilevel"/>
    <w:tmpl w:val="9814C92A"/>
    <w:lvl w:ilvl="0" w:tplc="1D04A6BE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04100005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43A2235"/>
    <w:multiLevelType w:val="hybridMultilevel"/>
    <w:tmpl w:val="54C681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F2EE0"/>
    <w:multiLevelType w:val="hybridMultilevel"/>
    <w:tmpl w:val="146A87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12"/>
  </w:num>
  <w:num w:numId="5">
    <w:abstractNumId w:val="18"/>
  </w:num>
  <w:num w:numId="6">
    <w:abstractNumId w:val="13"/>
  </w:num>
  <w:num w:numId="7">
    <w:abstractNumId w:val="14"/>
  </w:num>
  <w:num w:numId="8">
    <w:abstractNumId w:val="4"/>
  </w:num>
  <w:num w:numId="9">
    <w:abstractNumId w:val="9"/>
  </w:num>
  <w:num w:numId="10">
    <w:abstractNumId w:val="8"/>
  </w:num>
  <w:num w:numId="11">
    <w:abstractNumId w:val="5"/>
  </w:num>
  <w:num w:numId="12">
    <w:abstractNumId w:val="0"/>
  </w:num>
  <w:num w:numId="13">
    <w:abstractNumId w:val="11"/>
  </w:num>
  <w:num w:numId="14">
    <w:abstractNumId w:val="15"/>
  </w:num>
  <w:num w:numId="15">
    <w:abstractNumId w:val="2"/>
  </w:num>
  <w:num w:numId="16">
    <w:abstractNumId w:val="3"/>
  </w:num>
  <w:num w:numId="17">
    <w:abstractNumId w:val="17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A77"/>
    <w:rsid w:val="000045BD"/>
    <w:rsid w:val="000D6477"/>
    <w:rsid w:val="000F612A"/>
    <w:rsid w:val="00133AEC"/>
    <w:rsid w:val="00162594"/>
    <w:rsid w:val="00171964"/>
    <w:rsid w:val="00180B4F"/>
    <w:rsid w:val="00187CF0"/>
    <w:rsid w:val="002C329D"/>
    <w:rsid w:val="002E42E0"/>
    <w:rsid w:val="002F6A86"/>
    <w:rsid w:val="00307780"/>
    <w:rsid w:val="003206AE"/>
    <w:rsid w:val="003918E8"/>
    <w:rsid w:val="003A3C2B"/>
    <w:rsid w:val="003F7EAD"/>
    <w:rsid w:val="004C457F"/>
    <w:rsid w:val="00570C2B"/>
    <w:rsid w:val="00576A00"/>
    <w:rsid w:val="005A6B5E"/>
    <w:rsid w:val="005B68A3"/>
    <w:rsid w:val="005F6651"/>
    <w:rsid w:val="00673A77"/>
    <w:rsid w:val="006A58D0"/>
    <w:rsid w:val="006D0C98"/>
    <w:rsid w:val="006D1130"/>
    <w:rsid w:val="006F51CF"/>
    <w:rsid w:val="007152BB"/>
    <w:rsid w:val="00733BC1"/>
    <w:rsid w:val="00742535"/>
    <w:rsid w:val="00753CD3"/>
    <w:rsid w:val="00771558"/>
    <w:rsid w:val="00800B1A"/>
    <w:rsid w:val="0087268D"/>
    <w:rsid w:val="008A2B01"/>
    <w:rsid w:val="00925D2F"/>
    <w:rsid w:val="0097539F"/>
    <w:rsid w:val="009916D5"/>
    <w:rsid w:val="00992B10"/>
    <w:rsid w:val="009C11DB"/>
    <w:rsid w:val="009D3E5E"/>
    <w:rsid w:val="009E6EC1"/>
    <w:rsid w:val="00A71A49"/>
    <w:rsid w:val="00B151AD"/>
    <w:rsid w:val="00B75D3E"/>
    <w:rsid w:val="00BA2675"/>
    <w:rsid w:val="00C0473A"/>
    <w:rsid w:val="00C33DEB"/>
    <w:rsid w:val="00C96E1D"/>
    <w:rsid w:val="00CE360D"/>
    <w:rsid w:val="00CF317A"/>
    <w:rsid w:val="00D256EC"/>
    <w:rsid w:val="00D4624B"/>
    <w:rsid w:val="00D541F5"/>
    <w:rsid w:val="00D804F4"/>
    <w:rsid w:val="00D93FC3"/>
    <w:rsid w:val="00E75386"/>
    <w:rsid w:val="00E75414"/>
    <w:rsid w:val="00E87603"/>
    <w:rsid w:val="00EB628F"/>
    <w:rsid w:val="00F4634E"/>
    <w:rsid w:val="00F574A0"/>
    <w:rsid w:val="00F73560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CF87B"/>
  <w15:chartTrackingRefBased/>
  <w15:docId w15:val="{C16D2297-4C61-482B-BCB7-9114BE3B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F7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uiPriority w:val="99"/>
    <w:rsid w:val="003F7EAD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F7EAD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z w:val="1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7EAD"/>
    <w:rPr>
      <w:rFonts w:ascii="Futura Std Book" w:eastAsia="Times New Roman" w:hAnsi="Futura Std Book" w:cs="Times New Roman"/>
      <w:sz w:val="14"/>
      <w:szCs w:val="24"/>
      <w:lang w:eastAsia="ar-SA"/>
    </w:rPr>
  </w:style>
  <w:style w:type="paragraph" w:customStyle="1" w:styleId="DGServp1">
    <w:name w:val="DG_Serv p1"/>
    <w:basedOn w:val="Normale"/>
    <w:link w:val="DGServp1Carattere"/>
    <w:qFormat/>
    <w:rsid w:val="003F7EAD"/>
    <w:pPr>
      <w:spacing w:after="60" w:line="200" w:lineRule="exact"/>
    </w:pPr>
    <w:rPr>
      <w:rFonts w:ascii="Futura Std Book" w:hAnsi="Futura Std Book"/>
      <w:sz w:val="18"/>
    </w:rPr>
  </w:style>
  <w:style w:type="paragraph" w:styleId="Intestazione">
    <w:name w:val="header"/>
    <w:basedOn w:val="Normale"/>
    <w:link w:val="IntestazioneCarattere"/>
    <w:uiPriority w:val="99"/>
    <w:rsid w:val="003F7EA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7E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elt">
    <w:name w:val="Normale lt"/>
    <w:basedOn w:val="Normale"/>
    <w:link w:val="NormaleltCarattere"/>
    <w:qFormat/>
    <w:rsid w:val="003F7EAD"/>
    <w:pPr>
      <w:spacing w:before="120" w:after="120" w:line="360" w:lineRule="exact"/>
    </w:pPr>
    <w:rPr>
      <w:rFonts w:ascii="Arial" w:hAnsi="Arial"/>
      <w:sz w:val="20"/>
    </w:rPr>
  </w:style>
  <w:style w:type="paragraph" w:styleId="Paragrafoelenco">
    <w:name w:val="List Paragraph"/>
    <w:basedOn w:val="Normale"/>
    <w:link w:val="ParagrafoelencoCarattere"/>
    <w:uiPriority w:val="1"/>
    <w:qFormat/>
    <w:rsid w:val="003F7EAD"/>
    <w:pPr>
      <w:ind w:left="708"/>
    </w:pPr>
  </w:style>
  <w:style w:type="paragraph" w:styleId="Sommario1">
    <w:name w:val="toc 1"/>
    <w:basedOn w:val="Normale"/>
    <w:next w:val="Normale"/>
    <w:autoRedefine/>
    <w:uiPriority w:val="39"/>
    <w:rsid w:val="003F7EAD"/>
    <w:pPr>
      <w:tabs>
        <w:tab w:val="left" w:pos="426"/>
        <w:tab w:val="right" w:leader="dot" w:pos="8931"/>
      </w:tabs>
      <w:suppressAutoHyphens w:val="0"/>
      <w:spacing w:before="120" w:after="120" w:line="360" w:lineRule="exact"/>
      <w:jc w:val="center"/>
    </w:pPr>
    <w:rPr>
      <w:rFonts w:ascii="Arial" w:hAnsi="Arial" w:cs="Arial"/>
      <w:b/>
      <w:bCs/>
      <w:caps/>
      <w:noProof/>
      <w:sz w:val="18"/>
      <w:szCs w:val="18"/>
      <w:lang w:eastAsia="it-IT"/>
    </w:rPr>
  </w:style>
  <w:style w:type="character" w:customStyle="1" w:styleId="NormaleltCarattere">
    <w:name w:val="Normale lt Carattere"/>
    <w:link w:val="Normalelt"/>
    <w:uiPriority w:val="99"/>
    <w:qFormat/>
    <w:locked/>
    <w:rsid w:val="003F7EAD"/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Numerazioneperbuste">
    <w:name w:val="Numerazione per buste"/>
    <w:basedOn w:val="Normale"/>
    <w:qFormat/>
    <w:rsid w:val="003F7EAD"/>
    <w:pPr>
      <w:numPr>
        <w:numId w:val="2"/>
      </w:numPr>
      <w:suppressAutoHyphens w:val="0"/>
      <w:spacing w:before="120" w:after="120" w:line="360" w:lineRule="auto"/>
      <w:jc w:val="both"/>
    </w:pPr>
    <w:rPr>
      <w:lang w:eastAsia="it-IT"/>
    </w:rPr>
  </w:style>
  <w:style w:type="character" w:customStyle="1" w:styleId="ParagrafoelencoCarattere">
    <w:name w:val="Paragrafo elenco Carattere"/>
    <w:link w:val="Paragrafoelenco"/>
    <w:uiPriority w:val="1"/>
    <w:qFormat/>
    <w:locked/>
    <w:rsid w:val="003F7EA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GServp1Carattere">
    <w:name w:val="DG_Serv p1 Carattere"/>
    <w:link w:val="DGServp1"/>
    <w:locked/>
    <w:rsid w:val="003F7EAD"/>
    <w:rPr>
      <w:rFonts w:ascii="Futura Std Book" w:eastAsia="Times New Roman" w:hAnsi="Futura Std Book" w:cs="Times New Roman"/>
      <w:sz w:val="18"/>
      <w:szCs w:val="24"/>
      <w:lang w:eastAsia="ar-SA"/>
    </w:rPr>
  </w:style>
  <w:style w:type="table" w:styleId="Grigliatabella">
    <w:name w:val="Table Grid"/>
    <w:basedOn w:val="Tabellanormale"/>
    <w:uiPriority w:val="39"/>
    <w:rsid w:val="00992B1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1">
    <w:name w:val="Corpo del testo1"/>
    <w:basedOn w:val="Normale"/>
    <w:link w:val="CorpodeltestoCarattere"/>
    <w:uiPriority w:val="99"/>
    <w:qFormat/>
    <w:rsid w:val="00992B10"/>
    <w:pPr>
      <w:suppressAutoHyphens w:val="0"/>
      <w:spacing w:before="120" w:after="120"/>
    </w:pPr>
    <w:rPr>
      <w:rFonts w:ascii="Arial" w:hAnsi="Arial"/>
      <w:sz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qFormat/>
    <w:locked/>
    <w:rsid w:val="00992B10"/>
    <w:rPr>
      <w:rFonts w:ascii="Arial" w:eastAsia="Times New Roman" w:hAnsi="Arial" w:cs="Times New Roman"/>
      <w:sz w:val="20"/>
      <w:szCs w:val="24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C33DEB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33DE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C33DEB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Grigliatabella1">
    <w:name w:val="Griglia tabella1"/>
    <w:basedOn w:val="Tabellanormale"/>
    <w:next w:val="Grigliatabella"/>
    <w:uiPriority w:val="39"/>
    <w:rsid w:val="00C33DEB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C33DEB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3DE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3DEB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Caratterinotaapidipagina">
    <w:name w:val="Caratteri nota a piè di pagina"/>
    <w:qFormat/>
    <w:rsid w:val="002E42E0"/>
  </w:style>
  <w:style w:type="table" w:customStyle="1" w:styleId="Grigliatabella2">
    <w:name w:val="Griglia tabella2"/>
    <w:basedOn w:val="Tabellanormale"/>
    <w:next w:val="Grigliatabella"/>
    <w:uiPriority w:val="39"/>
    <w:rsid w:val="002E42E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ichiamoallanotaapidipagina">
    <w:name w:val="Richiamo alla nota a piè di pagina"/>
    <w:rsid w:val="00800B1A"/>
    <w:rPr>
      <w:vertAlign w:val="superscript"/>
    </w:rPr>
  </w:style>
  <w:style w:type="paragraph" w:styleId="Revisione">
    <w:name w:val="Revision"/>
    <w:hidden/>
    <w:uiPriority w:val="99"/>
    <w:semiHidden/>
    <w:rsid w:val="00B15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576A0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76A0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76A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76A0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76A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MARGHERITA CANNAVERA</dc:creator>
  <cp:keywords/>
  <dc:description/>
  <cp:lastModifiedBy>Davide Melis</cp:lastModifiedBy>
  <cp:revision>34</cp:revision>
  <dcterms:created xsi:type="dcterms:W3CDTF">2024-10-11T05:30:00Z</dcterms:created>
  <dcterms:modified xsi:type="dcterms:W3CDTF">2026-06-25T10:28:00Z</dcterms:modified>
</cp:coreProperties>
</file>